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5C8F" w14:textId="77777777" w:rsidR="00FF62C3" w:rsidRDefault="00FF62C3" w:rsidP="00FF62C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2C3">
        <w:rPr>
          <w:rFonts w:ascii="Times New Roman" w:hAnsi="Times New Roman" w:cs="Times New Roman"/>
          <w:sz w:val="20"/>
          <w:szCs w:val="20"/>
        </w:rPr>
        <w:t xml:space="preserve">Załącznik nr 4 </w:t>
      </w:r>
    </w:p>
    <w:p w14:paraId="1F1FD569" w14:textId="77777777" w:rsidR="00FF62C3" w:rsidRDefault="00FF62C3" w:rsidP="00FF62C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2C3">
        <w:rPr>
          <w:rFonts w:ascii="Times New Roman" w:hAnsi="Times New Roman" w:cs="Times New Roman"/>
          <w:sz w:val="20"/>
          <w:szCs w:val="20"/>
        </w:rPr>
        <w:t xml:space="preserve">do Decyzji Nr 53/2016 Dziekana </w:t>
      </w:r>
      <w:proofErr w:type="spellStart"/>
      <w:r w:rsidRPr="00FF62C3">
        <w:rPr>
          <w:rFonts w:ascii="Times New Roman" w:hAnsi="Times New Roman" w:cs="Times New Roman"/>
          <w:sz w:val="20"/>
          <w:szCs w:val="20"/>
        </w:rPr>
        <w:t>WPiA</w:t>
      </w:r>
      <w:proofErr w:type="spellEnd"/>
      <w:r w:rsidRPr="00FF62C3">
        <w:rPr>
          <w:rFonts w:ascii="Times New Roman" w:hAnsi="Times New Roman" w:cs="Times New Roman"/>
          <w:sz w:val="20"/>
          <w:szCs w:val="20"/>
        </w:rPr>
        <w:t xml:space="preserve"> UWM w Olsztynie </w:t>
      </w:r>
    </w:p>
    <w:p w14:paraId="35945D49" w14:textId="66B093B8" w:rsidR="00FF62C3" w:rsidRPr="00FF62C3" w:rsidRDefault="00FF62C3" w:rsidP="00FF62C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2C3">
        <w:rPr>
          <w:rFonts w:ascii="Times New Roman" w:hAnsi="Times New Roman" w:cs="Times New Roman"/>
          <w:sz w:val="20"/>
          <w:szCs w:val="20"/>
        </w:rPr>
        <w:t>z dnia 20 grudnia 2016 r.</w:t>
      </w:r>
    </w:p>
    <w:p w14:paraId="748B4880" w14:textId="77777777" w:rsidR="00FF62C3" w:rsidRDefault="00FF62C3" w:rsidP="004717E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7C178FBA" w14:textId="17CB7D1C" w:rsidR="005C164C" w:rsidRDefault="0024737B" w:rsidP="004717E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717E3">
        <w:rPr>
          <w:rFonts w:ascii="Times New Roman" w:hAnsi="Times New Roman" w:cs="Times New Roman"/>
          <w:b/>
          <w:sz w:val="28"/>
        </w:rPr>
        <w:t>Procedura doboru kadry do prowadzenia zajęć dydaktycznych</w:t>
      </w:r>
    </w:p>
    <w:p w14:paraId="4E7F2A62" w14:textId="2FFCA5B0" w:rsidR="005150BF" w:rsidRPr="004717E3" w:rsidRDefault="005150BF" w:rsidP="004717E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na Wydziale Prawa i Administracji UWM w Olsztynie</w:t>
      </w:r>
    </w:p>
    <w:p w14:paraId="2EF1CA7F" w14:textId="77777777" w:rsidR="0024737B" w:rsidRPr="004717E3" w:rsidRDefault="0024737B" w:rsidP="004717E3">
      <w:pPr>
        <w:spacing w:line="360" w:lineRule="auto"/>
        <w:jc w:val="both"/>
        <w:rPr>
          <w:rFonts w:ascii="Times New Roman" w:hAnsi="Times New Roman" w:cs="Times New Roman"/>
        </w:rPr>
      </w:pPr>
    </w:p>
    <w:p w14:paraId="0CF22602" w14:textId="77777777" w:rsidR="0024737B" w:rsidRPr="004717E3" w:rsidRDefault="0024737B" w:rsidP="004717E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40A8D339" w14:textId="77777777" w:rsidR="0024737B" w:rsidRPr="004717E3" w:rsidRDefault="0024737B" w:rsidP="004717E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717E3">
        <w:rPr>
          <w:rFonts w:ascii="Times New Roman" w:eastAsia="Times New Roman" w:hAnsi="Times New Roman" w:cs="Times New Roman"/>
          <w:b/>
        </w:rPr>
        <w:t>§1</w:t>
      </w:r>
    </w:p>
    <w:p w14:paraId="27BC09E6" w14:textId="2E6AF4BE" w:rsidR="0024737B" w:rsidRPr="004717E3" w:rsidRDefault="0024737B" w:rsidP="004717E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717E3">
        <w:rPr>
          <w:rFonts w:ascii="Times New Roman" w:eastAsia="Times New Roman" w:hAnsi="Times New Roman" w:cs="Times New Roman"/>
        </w:rPr>
        <w:t xml:space="preserve">Celem procedury jest ustalenie zasad postępowania w zakresie doboru kadry dydaktycznej </w:t>
      </w:r>
      <w:r w:rsidR="00FD4457">
        <w:rPr>
          <w:rFonts w:ascii="Times New Roman" w:eastAsia="Times New Roman" w:hAnsi="Times New Roman" w:cs="Times New Roman"/>
        </w:rPr>
        <w:t xml:space="preserve">do prowadzenia zajęć </w:t>
      </w:r>
      <w:r w:rsidRPr="004717E3">
        <w:rPr>
          <w:rFonts w:ascii="Times New Roman" w:eastAsia="Times New Roman" w:hAnsi="Times New Roman" w:cs="Times New Roman"/>
        </w:rPr>
        <w:t>na Wydziale Prawa i Administracji</w:t>
      </w:r>
      <w:r w:rsidR="00FF62C3">
        <w:rPr>
          <w:rFonts w:ascii="Times New Roman" w:eastAsia="Times New Roman" w:hAnsi="Times New Roman" w:cs="Times New Roman"/>
        </w:rPr>
        <w:t>.</w:t>
      </w:r>
      <w:r w:rsidRPr="004717E3">
        <w:rPr>
          <w:rFonts w:ascii="Times New Roman" w:eastAsia="Times New Roman" w:hAnsi="Times New Roman" w:cs="Times New Roman"/>
        </w:rPr>
        <w:t xml:space="preserve"> </w:t>
      </w:r>
    </w:p>
    <w:p w14:paraId="53A3FF2C" w14:textId="550888D0" w:rsidR="00FD4457" w:rsidRPr="00FD4457" w:rsidRDefault="00FD4457" w:rsidP="00FD445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D4457">
        <w:rPr>
          <w:rFonts w:ascii="Sitka Small" w:eastAsia="Times New Roman" w:hAnsi="Sitka Small" w:cs="Times New Roman"/>
          <w:b/>
        </w:rPr>
        <w:t>§</w:t>
      </w:r>
      <w:r w:rsidRPr="00FD4457">
        <w:rPr>
          <w:rFonts w:ascii="Times New Roman" w:eastAsia="Times New Roman" w:hAnsi="Times New Roman" w:cs="Times New Roman"/>
          <w:b/>
        </w:rPr>
        <w:t>2</w:t>
      </w:r>
    </w:p>
    <w:p w14:paraId="57327CA3" w14:textId="3506742F" w:rsidR="00FD4457" w:rsidRPr="00A0094D" w:rsidRDefault="00FD4457" w:rsidP="00FD445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dotyczące doboru kadry naukowo-dydaktycznej</w:t>
      </w:r>
      <w:r w:rsidRPr="00A009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powinny uwzględniać </w:t>
      </w:r>
      <w:r w:rsidRPr="00A0094D">
        <w:rPr>
          <w:rFonts w:ascii="Times New Roman" w:eastAsia="Times New Roman" w:hAnsi="Times New Roman" w:cs="Times New Roman"/>
        </w:rPr>
        <w:t xml:space="preserve"> merytoryczne przygotowanie i doświadczenie nauczycieli akademickich do prowadzenia zajęć, zwłaszcza o charakterze praktycznym i laboratoryjnym, gwarantujące </w:t>
      </w:r>
      <w:r w:rsidRPr="00A0094D">
        <w:rPr>
          <w:rFonts w:ascii="Times New Roman" w:hAnsi="Times New Roman" w:cs="Times New Roman"/>
        </w:rPr>
        <w:t>prowadzenie zaj</w:t>
      </w:r>
      <w:r w:rsidRPr="00A0094D">
        <w:rPr>
          <w:rFonts w:ascii="Times New Roman" w:eastAsia="Calibri" w:hAnsi="Times New Roman" w:cs="Times New Roman"/>
        </w:rPr>
        <w:t>ęć</w:t>
      </w:r>
      <w:r w:rsidRPr="00A0094D">
        <w:rPr>
          <w:rFonts w:ascii="Times New Roman" w:hAnsi="Times New Roman" w:cs="Times New Roman"/>
        </w:rPr>
        <w:t xml:space="preserve"> dla studentów przez wykwalifikowan</w:t>
      </w:r>
      <w:r w:rsidRPr="00A0094D">
        <w:rPr>
          <w:rFonts w:ascii="Times New Roman" w:eastAsia="Calibri" w:hAnsi="Times New Roman" w:cs="Times New Roman"/>
        </w:rPr>
        <w:t>ą</w:t>
      </w:r>
      <w:r w:rsidRPr="00A0094D">
        <w:rPr>
          <w:rFonts w:ascii="Times New Roman" w:hAnsi="Times New Roman" w:cs="Times New Roman"/>
        </w:rPr>
        <w:t xml:space="preserve"> i kompetentn</w:t>
      </w:r>
      <w:r w:rsidRPr="00A0094D">
        <w:rPr>
          <w:rFonts w:ascii="Times New Roman" w:eastAsia="Calibri" w:hAnsi="Times New Roman" w:cs="Times New Roman"/>
        </w:rPr>
        <w:t>ą</w:t>
      </w:r>
      <w:r w:rsidRPr="00A0094D">
        <w:rPr>
          <w:rFonts w:ascii="Times New Roman" w:hAnsi="Times New Roman" w:cs="Times New Roman"/>
        </w:rPr>
        <w:t xml:space="preserve"> kadr</w:t>
      </w:r>
      <w:r w:rsidRPr="00A0094D">
        <w:rPr>
          <w:rFonts w:ascii="Times New Roman" w:eastAsia="Calibri" w:hAnsi="Times New Roman" w:cs="Times New Roman"/>
        </w:rPr>
        <w:t>ę</w:t>
      </w:r>
      <w:r>
        <w:rPr>
          <w:rFonts w:ascii="Times New Roman" w:eastAsia="Calibri" w:hAnsi="Times New Roman" w:cs="Times New Roman"/>
        </w:rPr>
        <w:t>.</w:t>
      </w:r>
    </w:p>
    <w:p w14:paraId="73D48E60" w14:textId="77777777" w:rsidR="0024737B" w:rsidRPr="004717E3" w:rsidRDefault="0024737B" w:rsidP="004717E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C66E034" w14:textId="3D19D143" w:rsidR="0024737B" w:rsidRPr="004717E3" w:rsidRDefault="00FD4457" w:rsidP="004717E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§3</w:t>
      </w:r>
    </w:p>
    <w:p w14:paraId="07D27A4B" w14:textId="77777777" w:rsidR="00BE18AD" w:rsidRDefault="00BE18AD" w:rsidP="005150BF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Zajęcia dydaktyczne w formie wykładów prowadzą </w:t>
      </w:r>
      <w:r w:rsidRPr="0017011E">
        <w:rPr>
          <w:rFonts w:ascii="Times New Roman" w:eastAsia="Times New Roman" w:hAnsi="Times New Roman" w:cs="Times New Roman"/>
        </w:rPr>
        <w:t>nauczyciele akademiccy z tytułem naukowym profesora lub posiadający stopień naukowy doktora habilitowanego</w:t>
      </w:r>
      <w:r>
        <w:rPr>
          <w:rFonts w:ascii="Times New Roman" w:eastAsia="Times New Roman" w:hAnsi="Times New Roman" w:cs="Times New Roman"/>
        </w:rPr>
        <w:t>.</w:t>
      </w:r>
    </w:p>
    <w:p w14:paraId="51B3F0F3" w14:textId="66EB18E5" w:rsidR="0024737B" w:rsidRPr="004717E3" w:rsidRDefault="00BE18AD" w:rsidP="005150BF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szczególnie </w:t>
      </w:r>
      <w:r w:rsidRPr="004717E3">
        <w:rPr>
          <w:rFonts w:ascii="Times New Roman" w:eastAsia="Times New Roman" w:hAnsi="Times New Roman" w:cs="Times New Roman"/>
        </w:rPr>
        <w:t xml:space="preserve"> </w:t>
      </w:r>
      <w:r w:rsidRPr="0017011E">
        <w:rPr>
          <w:rFonts w:ascii="Times New Roman" w:eastAsia="Times New Roman" w:hAnsi="Times New Roman" w:cs="Times New Roman"/>
        </w:rPr>
        <w:t>uzasadnionych przypadkach</w:t>
      </w:r>
      <w:r>
        <w:rPr>
          <w:rFonts w:ascii="Times New Roman" w:eastAsia="Times New Roman" w:hAnsi="Times New Roman" w:cs="Times New Roman"/>
        </w:rPr>
        <w:t>, na wniosek Kierownika katedry, D</w:t>
      </w:r>
      <w:r w:rsidRPr="0017011E">
        <w:rPr>
          <w:rFonts w:ascii="Times New Roman" w:eastAsia="Times New Roman" w:hAnsi="Times New Roman" w:cs="Times New Roman"/>
        </w:rPr>
        <w:t xml:space="preserve">ziekan </w:t>
      </w:r>
      <w:r>
        <w:rPr>
          <w:rFonts w:ascii="Times New Roman" w:eastAsia="Times New Roman" w:hAnsi="Times New Roman" w:cs="Times New Roman"/>
        </w:rPr>
        <w:t>może powierzyć prowadzenie wykładów nauczycielowi akademickiemu posiadającemu stopień naukowy doktora. Powierzenie takie wymaga zgody Rady Wydziału.</w:t>
      </w:r>
    </w:p>
    <w:p w14:paraId="1748BA9E" w14:textId="583BD60B" w:rsidR="00BE18AD" w:rsidRPr="005150BF" w:rsidRDefault="0024737B" w:rsidP="005150BF">
      <w:pPr>
        <w:pStyle w:val="Akapitzlist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</w:rPr>
      </w:pPr>
      <w:r w:rsidRPr="004717E3">
        <w:rPr>
          <w:rFonts w:ascii="Times New Roman" w:eastAsia="Times New Roman" w:hAnsi="Times New Roman" w:cs="Times New Roman"/>
        </w:rPr>
        <w:t xml:space="preserve">Seminaria dyplomowe mogą być prowadzone przez </w:t>
      </w:r>
      <w:r w:rsidR="00BE18AD">
        <w:rPr>
          <w:rFonts w:ascii="Times New Roman" w:hAnsi="Times New Roman"/>
        </w:rPr>
        <w:t>osobę</w:t>
      </w:r>
      <w:r w:rsidR="00BE18AD" w:rsidRPr="0078189B">
        <w:rPr>
          <w:rFonts w:ascii="Times New Roman" w:hAnsi="Times New Roman"/>
        </w:rPr>
        <w:t xml:space="preserve"> </w:t>
      </w:r>
      <w:r w:rsidR="00BE18AD">
        <w:rPr>
          <w:rFonts w:ascii="Times New Roman" w:hAnsi="Times New Roman"/>
        </w:rPr>
        <w:t>posiadającą</w:t>
      </w:r>
      <w:r w:rsidR="00BE18AD" w:rsidRPr="0078189B">
        <w:rPr>
          <w:rFonts w:ascii="Times New Roman" w:hAnsi="Times New Roman"/>
        </w:rPr>
        <w:t xml:space="preserve"> </w:t>
      </w:r>
      <w:r w:rsidR="00BE18AD">
        <w:rPr>
          <w:rFonts w:ascii="Times New Roman" w:hAnsi="Times New Roman"/>
        </w:rPr>
        <w:t>tytuł naukowy profeso</w:t>
      </w:r>
      <w:r w:rsidR="00BE18AD" w:rsidRPr="0078189B">
        <w:rPr>
          <w:rFonts w:ascii="Times New Roman" w:hAnsi="Times New Roman"/>
        </w:rPr>
        <w:t>ra albo stopień naukowy doktora habilitowanego. W uzasadnionych wypadkach Rada Wydziału może upoważnić do prowadzenia seminarium dyplomowego i pełnienia funkcji promotora</w:t>
      </w:r>
      <w:r w:rsidR="00FF62C3">
        <w:rPr>
          <w:rFonts w:ascii="Times New Roman" w:hAnsi="Times New Roman"/>
        </w:rPr>
        <w:t>,</w:t>
      </w:r>
      <w:r w:rsidR="00BE18AD" w:rsidRPr="0078189B">
        <w:rPr>
          <w:rFonts w:ascii="Times New Roman" w:hAnsi="Times New Roman"/>
        </w:rPr>
        <w:t xml:space="preserve"> nauczyciela akademickiego posiadającego stopień naukowy doktora i co najmniej 3 letni staż na stanowisku adiunkta</w:t>
      </w:r>
      <w:r w:rsidR="00BE18AD">
        <w:rPr>
          <w:rFonts w:ascii="Times New Roman" w:hAnsi="Times New Roman"/>
        </w:rPr>
        <w:t xml:space="preserve">, </w:t>
      </w:r>
      <w:r w:rsidR="00BE18AD">
        <w:rPr>
          <w:rFonts w:ascii="Times New Roman" w:eastAsia="Times New Roman" w:hAnsi="Times New Roman" w:cs="Times New Roman"/>
        </w:rPr>
        <w:t>jeżeli ocena jego dorobku naukowego</w:t>
      </w:r>
      <w:r w:rsidR="00BE18AD" w:rsidRPr="004717E3">
        <w:rPr>
          <w:rFonts w:ascii="Times New Roman" w:eastAsia="Times New Roman" w:hAnsi="Times New Roman" w:cs="Times New Roman"/>
        </w:rPr>
        <w:t xml:space="preserve"> i </w:t>
      </w:r>
      <w:r w:rsidR="00BE18AD">
        <w:rPr>
          <w:rFonts w:ascii="Times New Roman" w:eastAsia="Times New Roman" w:hAnsi="Times New Roman" w:cs="Times New Roman"/>
        </w:rPr>
        <w:t xml:space="preserve">jakość realizacji zajęć dydaktycznych </w:t>
      </w:r>
      <w:r w:rsidR="00BE18AD" w:rsidRPr="004717E3">
        <w:rPr>
          <w:rFonts w:ascii="Times New Roman" w:eastAsia="Times New Roman" w:hAnsi="Times New Roman" w:cs="Times New Roman"/>
        </w:rPr>
        <w:t>daje rękojmię prawidłowego pokierowania dyplomantem</w:t>
      </w:r>
      <w:r w:rsidR="00BE18AD">
        <w:rPr>
          <w:rFonts w:ascii="Times New Roman" w:eastAsia="Times New Roman" w:hAnsi="Times New Roman" w:cs="Times New Roman"/>
        </w:rPr>
        <w:t>.</w:t>
      </w:r>
    </w:p>
    <w:p w14:paraId="1DAC8611" w14:textId="77777777" w:rsidR="00BE18AD" w:rsidRDefault="00BE18AD" w:rsidP="004717E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2B6914B8" w14:textId="0E8953D1" w:rsidR="0024737B" w:rsidRPr="004717E3" w:rsidRDefault="0024737B" w:rsidP="004717E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4717E3">
        <w:rPr>
          <w:rFonts w:ascii="Times New Roman" w:eastAsia="Times New Roman" w:hAnsi="Times New Roman" w:cs="Times New Roman"/>
          <w:b/>
        </w:rPr>
        <w:lastRenderedPageBreak/>
        <w:t>§</w:t>
      </w:r>
      <w:r w:rsidR="00FD4457">
        <w:rPr>
          <w:rFonts w:ascii="Times New Roman" w:eastAsia="Times New Roman" w:hAnsi="Times New Roman" w:cs="Times New Roman"/>
          <w:b/>
        </w:rPr>
        <w:t>4</w:t>
      </w:r>
    </w:p>
    <w:p w14:paraId="794C95EE" w14:textId="77777777" w:rsidR="0024737B" w:rsidRPr="004717E3" w:rsidRDefault="006D0EFF" w:rsidP="005150BF">
      <w:pPr>
        <w:pStyle w:val="Akapitzlist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</w:rPr>
      </w:pPr>
      <w:r w:rsidRPr="004717E3">
        <w:rPr>
          <w:rFonts w:ascii="Times New Roman" w:eastAsia="Times New Roman" w:hAnsi="Times New Roman" w:cs="Times New Roman"/>
        </w:rPr>
        <w:t>Zajęcia dydaktyczne przydzielane są pracownikom naukowo-dydaktycznym przez Kierowników katedr.</w:t>
      </w:r>
    </w:p>
    <w:p w14:paraId="77E213CC" w14:textId="56C814FE" w:rsidR="00FD4457" w:rsidRPr="00FF62C3" w:rsidRDefault="006D0EFF" w:rsidP="00FF62C3">
      <w:pPr>
        <w:pStyle w:val="Akapitzlist"/>
        <w:numPr>
          <w:ilvl w:val="0"/>
          <w:numId w:val="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</w:rPr>
      </w:pPr>
      <w:r w:rsidRPr="004717E3">
        <w:rPr>
          <w:rFonts w:ascii="Times New Roman" w:eastAsia="Times New Roman" w:hAnsi="Times New Roman" w:cs="Times New Roman"/>
        </w:rPr>
        <w:t xml:space="preserve">Kierownik katedry </w:t>
      </w:r>
      <w:r w:rsidR="004717E3">
        <w:rPr>
          <w:rFonts w:ascii="Times New Roman" w:eastAsia="Times New Roman" w:hAnsi="Times New Roman" w:cs="Times New Roman"/>
        </w:rPr>
        <w:t>przy podzia</w:t>
      </w:r>
      <w:r w:rsidR="00281D44" w:rsidRPr="004717E3">
        <w:rPr>
          <w:rFonts w:ascii="Times New Roman" w:eastAsia="Times New Roman" w:hAnsi="Times New Roman" w:cs="Times New Roman"/>
        </w:rPr>
        <w:t>l</w:t>
      </w:r>
      <w:r w:rsidR="004717E3">
        <w:rPr>
          <w:rFonts w:ascii="Times New Roman" w:eastAsia="Times New Roman" w:hAnsi="Times New Roman" w:cs="Times New Roman"/>
        </w:rPr>
        <w:t>e</w:t>
      </w:r>
      <w:r w:rsidR="00281D44" w:rsidRPr="004717E3">
        <w:rPr>
          <w:rFonts w:ascii="Times New Roman" w:eastAsia="Times New Roman" w:hAnsi="Times New Roman" w:cs="Times New Roman"/>
        </w:rPr>
        <w:t xml:space="preserve"> zajęć bierze pod uwagę dorobek naukowy </w:t>
      </w:r>
      <w:r w:rsidR="00FD4457">
        <w:rPr>
          <w:rFonts w:ascii="Times New Roman" w:eastAsia="Times New Roman" w:hAnsi="Times New Roman" w:cs="Times New Roman"/>
        </w:rPr>
        <w:t xml:space="preserve">poszczególnych </w:t>
      </w:r>
      <w:r w:rsidR="00281D44" w:rsidRPr="004717E3">
        <w:rPr>
          <w:rFonts w:ascii="Times New Roman" w:eastAsia="Times New Roman" w:hAnsi="Times New Roman" w:cs="Times New Roman"/>
        </w:rPr>
        <w:t>pracowników</w:t>
      </w:r>
      <w:r w:rsidR="00FD4457">
        <w:rPr>
          <w:rFonts w:ascii="Times New Roman" w:eastAsia="Times New Roman" w:hAnsi="Times New Roman" w:cs="Times New Roman"/>
        </w:rPr>
        <w:t>, zakres i tematykę prowadzonych badań naukowych</w:t>
      </w:r>
      <w:r w:rsidR="00281D44" w:rsidRPr="004717E3">
        <w:rPr>
          <w:rFonts w:ascii="Times New Roman" w:eastAsia="Times New Roman" w:hAnsi="Times New Roman" w:cs="Times New Roman"/>
        </w:rPr>
        <w:t xml:space="preserve"> oraz </w:t>
      </w:r>
      <w:r w:rsidR="00563B9C" w:rsidRPr="004717E3">
        <w:rPr>
          <w:rFonts w:ascii="Times New Roman" w:eastAsia="Times New Roman" w:hAnsi="Times New Roman" w:cs="Times New Roman"/>
        </w:rPr>
        <w:t xml:space="preserve">wyniki ankiet studenckich dotyczących jakości </w:t>
      </w:r>
      <w:r w:rsidR="00FD4457">
        <w:rPr>
          <w:rFonts w:ascii="Times New Roman" w:eastAsia="Times New Roman" w:hAnsi="Times New Roman" w:cs="Times New Roman"/>
        </w:rPr>
        <w:t>realizacji zajęć dydaktycznych.</w:t>
      </w:r>
      <w:r w:rsidR="00563B9C" w:rsidRPr="004717E3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14:paraId="16BEF388" w14:textId="77777777" w:rsidR="00563B9C" w:rsidRPr="004717E3" w:rsidRDefault="00563B9C" w:rsidP="004717E3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541B374" w14:textId="739BCAD7" w:rsidR="00563B9C" w:rsidRPr="004717E3" w:rsidRDefault="00FD4457" w:rsidP="005150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§5</w:t>
      </w:r>
    </w:p>
    <w:p w14:paraId="540C2D35" w14:textId="4058C05B" w:rsidR="00563B9C" w:rsidRPr="004717E3" w:rsidRDefault="00563B9C" w:rsidP="005150BF">
      <w:pPr>
        <w:pStyle w:val="Akapitzlist"/>
        <w:numPr>
          <w:ilvl w:val="0"/>
          <w:numId w:val="3"/>
        </w:numPr>
        <w:spacing w:after="160" w:line="360" w:lineRule="auto"/>
        <w:ind w:hanging="720"/>
        <w:jc w:val="both"/>
        <w:rPr>
          <w:rFonts w:ascii="Times New Roman" w:eastAsia="Times New Roman" w:hAnsi="Times New Roman" w:cs="Times New Roman"/>
        </w:rPr>
      </w:pPr>
      <w:r w:rsidRPr="004717E3">
        <w:rPr>
          <w:rFonts w:ascii="Times New Roman" w:eastAsia="Times New Roman" w:hAnsi="Times New Roman" w:cs="Times New Roman"/>
        </w:rPr>
        <w:t>Komisja Konkursowo-Kadrowa</w:t>
      </w:r>
      <w:r w:rsidR="00FD4457">
        <w:rPr>
          <w:rFonts w:ascii="Times New Roman" w:eastAsia="Times New Roman" w:hAnsi="Times New Roman" w:cs="Times New Roman"/>
        </w:rPr>
        <w:t xml:space="preserve"> </w:t>
      </w:r>
      <w:r w:rsidRPr="004717E3">
        <w:rPr>
          <w:rFonts w:ascii="Times New Roman" w:eastAsia="Times New Roman" w:hAnsi="Times New Roman" w:cs="Times New Roman"/>
        </w:rPr>
        <w:t xml:space="preserve">prowadzi swoją </w:t>
      </w:r>
      <w:r w:rsidR="00FD4457">
        <w:rPr>
          <w:rFonts w:ascii="Times New Roman" w:eastAsia="Times New Roman" w:hAnsi="Times New Roman" w:cs="Times New Roman"/>
        </w:rPr>
        <w:t>działalność w zakresie opiniowania kadrowego</w:t>
      </w:r>
      <w:r w:rsidR="004717E3" w:rsidRPr="004717E3">
        <w:rPr>
          <w:rFonts w:ascii="Times New Roman" w:eastAsia="Times New Roman" w:hAnsi="Times New Roman" w:cs="Times New Roman"/>
        </w:rPr>
        <w:t xml:space="preserve"> </w:t>
      </w:r>
      <w:r w:rsidRPr="004717E3">
        <w:rPr>
          <w:rFonts w:ascii="Times New Roman" w:eastAsia="Times New Roman" w:hAnsi="Times New Roman" w:cs="Times New Roman"/>
        </w:rPr>
        <w:t xml:space="preserve">z uwzględnieniem </w:t>
      </w:r>
      <w:r w:rsidR="00FD4457">
        <w:rPr>
          <w:rFonts w:ascii="Times New Roman" w:eastAsia="Times New Roman" w:hAnsi="Times New Roman" w:cs="Times New Roman"/>
        </w:rPr>
        <w:t xml:space="preserve">potrzeby </w:t>
      </w:r>
      <w:r w:rsidRPr="004717E3">
        <w:rPr>
          <w:rFonts w:ascii="Times New Roman" w:eastAsia="Times New Roman" w:hAnsi="Times New Roman" w:cs="Times New Roman"/>
        </w:rPr>
        <w:t xml:space="preserve">zapewnienia </w:t>
      </w:r>
      <w:r w:rsidR="004717E3" w:rsidRPr="004717E3">
        <w:rPr>
          <w:rFonts w:ascii="Times New Roman" w:eastAsia="Times New Roman" w:hAnsi="Times New Roman" w:cs="Times New Roman"/>
        </w:rPr>
        <w:t>odpowiedniej</w:t>
      </w:r>
      <w:r w:rsidRPr="004717E3">
        <w:rPr>
          <w:rFonts w:ascii="Times New Roman" w:eastAsia="Times New Roman" w:hAnsi="Times New Roman" w:cs="Times New Roman"/>
        </w:rPr>
        <w:t xml:space="preserve"> kadry do prowadzenia zajęć dydaktycznych</w:t>
      </w:r>
      <w:r w:rsidR="004717E3">
        <w:rPr>
          <w:rFonts w:ascii="Times New Roman" w:eastAsia="Times New Roman" w:hAnsi="Times New Roman" w:cs="Times New Roman"/>
        </w:rPr>
        <w:t>.</w:t>
      </w:r>
    </w:p>
    <w:p w14:paraId="46E2373B" w14:textId="66618CE3" w:rsidR="00563B9C" w:rsidRPr="004717E3" w:rsidRDefault="00FD4457" w:rsidP="005150BF">
      <w:pPr>
        <w:pStyle w:val="Akapitzlist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Komisja</w:t>
      </w:r>
      <w:r w:rsidR="004717E3" w:rsidRPr="004717E3">
        <w:rPr>
          <w:rFonts w:ascii="Times New Roman" w:eastAsia="Times New Roman" w:hAnsi="Times New Roman" w:cs="Times New Roman"/>
        </w:rPr>
        <w:t xml:space="preserve"> ds. Badań Naukowych i Statutowych prowadzi swoją działalność z uwzględnieniem naukowego rozwoju kadry w celu poprawy jakości kształcenia. </w:t>
      </w:r>
    </w:p>
    <w:p w14:paraId="40F1E144" w14:textId="4C0B5C17" w:rsidR="00FD4457" w:rsidRDefault="00FD4457" w:rsidP="00FD4457">
      <w:pPr>
        <w:spacing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6AD8B20C" w14:textId="47CA8CB9" w:rsidR="00FD4457" w:rsidRPr="00FD4457" w:rsidRDefault="00FD4457" w:rsidP="00FD4457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FD4457">
        <w:rPr>
          <w:rFonts w:ascii="Times New Roman" w:eastAsia="Times New Roman" w:hAnsi="Times New Roman" w:cs="Times New Roman"/>
          <w:b/>
        </w:rPr>
        <w:t>§6</w:t>
      </w:r>
    </w:p>
    <w:p w14:paraId="6C323E80" w14:textId="5E949528" w:rsidR="00BD6920" w:rsidRDefault="00BD6920" w:rsidP="005150BF">
      <w:pPr>
        <w:pStyle w:val="Akapitzlist"/>
        <w:numPr>
          <w:ilvl w:val="0"/>
          <w:numId w:val="9"/>
        </w:numPr>
        <w:spacing w:after="160" w:line="360" w:lineRule="auto"/>
        <w:ind w:hanging="720"/>
        <w:jc w:val="both"/>
        <w:rPr>
          <w:rFonts w:ascii="Times New Roman" w:hAnsi="Times New Roman" w:cs="Times New Roman"/>
        </w:rPr>
      </w:pPr>
      <w:r w:rsidRPr="00BD6920">
        <w:rPr>
          <w:rFonts w:ascii="Times New Roman" w:hAnsi="Times New Roman" w:cs="Times New Roman"/>
        </w:rPr>
        <w:t>Kierownicy katedr sprawują bieżącą kontrolę jakości realizacji zajęć dydaktycznych, ta</w:t>
      </w:r>
      <w:r>
        <w:rPr>
          <w:rFonts w:ascii="Times New Roman" w:hAnsi="Times New Roman" w:cs="Times New Roman"/>
        </w:rPr>
        <w:t>k</w:t>
      </w:r>
      <w:r w:rsidRPr="00BD6920">
        <w:rPr>
          <w:rFonts w:ascii="Times New Roman" w:hAnsi="Times New Roman" w:cs="Times New Roman"/>
        </w:rPr>
        <w:t xml:space="preserve">że pod kątem prawidłowego doboru kadry do prowadzenia zajęć.  </w:t>
      </w:r>
      <w:r>
        <w:rPr>
          <w:rFonts w:ascii="Times New Roman" w:hAnsi="Times New Roman" w:cs="Times New Roman"/>
        </w:rPr>
        <w:t>Podstawowym narzędziem tej kontroli są hospitacje zajęć.</w:t>
      </w:r>
    </w:p>
    <w:p w14:paraId="7F609915" w14:textId="169E6741" w:rsidR="00FD4457" w:rsidRPr="00BD6920" w:rsidRDefault="00BD6920" w:rsidP="005150BF">
      <w:pPr>
        <w:pStyle w:val="Akapitzlist"/>
        <w:numPr>
          <w:ilvl w:val="0"/>
          <w:numId w:val="9"/>
        </w:numPr>
        <w:spacing w:after="160" w:line="360" w:lineRule="auto"/>
        <w:ind w:hanging="720"/>
        <w:jc w:val="both"/>
        <w:rPr>
          <w:rFonts w:ascii="Times New Roman" w:hAnsi="Times New Roman" w:cs="Times New Roman"/>
        </w:rPr>
      </w:pPr>
      <w:r w:rsidRPr="00BD6920">
        <w:rPr>
          <w:rFonts w:ascii="Times New Roman" w:hAnsi="Times New Roman" w:cs="Times New Roman"/>
        </w:rPr>
        <w:t xml:space="preserve">Kierownicy katedr </w:t>
      </w:r>
      <w:r w:rsidR="00FD4457" w:rsidRPr="00BD692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rowadzą działania</w:t>
      </w:r>
      <w:r w:rsidR="00FD4457" w:rsidRPr="00BD69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zmierzające</w:t>
      </w:r>
      <w:r w:rsidR="00FD4457" w:rsidRPr="00BD6920">
        <w:rPr>
          <w:rFonts w:ascii="Times New Roman" w:hAnsi="Times New Roman" w:cs="Times New Roman"/>
        </w:rPr>
        <w:t xml:space="preserve"> do podnoszenia kwalifikacji dydaktycznych pracowników Katedry. </w:t>
      </w:r>
    </w:p>
    <w:p w14:paraId="5AC8481B" w14:textId="77777777" w:rsidR="00FD4457" w:rsidRDefault="00FD4457" w:rsidP="00FD4457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3D1B6C0" w14:textId="172F3582" w:rsidR="00BD6920" w:rsidRPr="00BD6920" w:rsidRDefault="00BD6920" w:rsidP="00BD6920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BD6920">
        <w:rPr>
          <w:rFonts w:ascii="Times New Roman" w:eastAsia="Times New Roman" w:hAnsi="Times New Roman" w:cs="Times New Roman"/>
          <w:b/>
        </w:rPr>
        <w:t>§7</w:t>
      </w:r>
    </w:p>
    <w:p w14:paraId="5A084065" w14:textId="0C508020" w:rsidR="004717E3" w:rsidRDefault="004717E3" w:rsidP="00BD692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D6920">
        <w:rPr>
          <w:rFonts w:ascii="Times New Roman" w:eastAsia="Times New Roman" w:hAnsi="Times New Roman" w:cs="Times New Roman"/>
        </w:rPr>
        <w:t>Nadzór nad prawidłowym doborem kadry do prowadzenia zajęć pełni Prodziekan ds. Dydaktyki.</w:t>
      </w:r>
    </w:p>
    <w:p w14:paraId="0750064C" w14:textId="1329492B" w:rsidR="00BD6920" w:rsidRDefault="00BD6920" w:rsidP="00BD692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Ocena prawidłowości doboru kadry dokonywana jest przede wszystkim na podstawie: </w:t>
      </w:r>
    </w:p>
    <w:p w14:paraId="31E8A6BA" w14:textId="4526631C" w:rsidR="00BD6920" w:rsidRDefault="005150BF" w:rsidP="00BD69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BD6920">
        <w:rPr>
          <w:rFonts w:ascii="Times New Roman" w:eastAsia="Times New Roman" w:hAnsi="Times New Roman" w:cs="Times New Roman"/>
        </w:rPr>
        <w:t>yników hospitacji zajęć przez Kierownika Katedry</w:t>
      </w:r>
    </w:p>
    <w:p w14:paraId="350226A2" w14:textId="1D7D3C12" w:rsidR="00BD6920" w:rsidRDefault="005150BF" w:rsidP="00BD69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BD6920">
        <w:rPr>
          <w:rFonts w:ascii="Times New Roman" w:eastAsia="Times New Roman" w:hAnsi="Times New Roman" w:cs="Times New Roman"/>
        </w:rPr>
        <w:t>nalizy kwestionariuszy ankiet studenckich dotyczących jakości realizacji zajęć dydaktycznych</w:t>
      </w:r>
    </w:p>
    <w:p w14:paraId="4C431807" w14:textId="34F6D888" w:rsidR="00BD6920" w:rsidRPr="00BD6920" w:rsidRDefault="005150BF" w:rsidP="00BD692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</w:t>
      </w:r>
      <w:r w:rsidR="00BD6920">
        <w:rPr>
          <w:rFonts w:ascii="Times New Roman" w:eastAsia="Times New Roman" w:hAnsi="Times New Roman" w:cs="Times New Roman"/>
        </w:rPr>
        <w:t xml:space="preserve">arzędzi umożliwiających ocenę efektywności osiągania efektów kształcenia </w:t>
      </w:r>
    </w:p>
    <w:p w14:paraId="757A598F" w14:textId="77777777" w:rsidR="0024737B" w:rsidRPr="004717E3" w:rsidRDefault="0024737B" w:rsidP="004717E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30"/>
        </w:rPr>
      </w:pPr>
    </w:p>
    <w:p w14:paraId="71CACA1E" w14:textId="77777777" w:rsidR="0024737B" w:rsidRPr="004717E3" w:rsidRDefault="0024737B" w:rsidP="004717E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4737B" w:rsidRPr="004717E3" w:rsidSect="00C22D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1AF2"/>
    <w:multiLevelType w:val="hybridMultilevel"/>
    <w:tmpl w:val="F8A8EF06"/>
    <w:lvl w:ilvl="0" w:tplc="9362A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3E16"/>
    <w:multiLevelType w:val="hybridMultilevel"/>
    <w:tmpl w:val="41E8F116"/>
    <w:lvl w:ilvl="0" w:tplc="B4665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D6C2B"/>
    <w:multiLevelType w:val="hybridMultilevel"/>
    <w:tmpl w:val="B60A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46D71"/>
    <w:multiLevelType w:val="hybridMultilevel"/>
    <w:tmpl w:val="AF166AF0"/>
    <w:lvl w:ilvl="0" w:tplc="0415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4E6E250E"/>
    <w:multiLevelType w:val="multilevel"/>
    <w:tmpl w:val="44CE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146740"/>
    <w:multiLevelType w:val="hybridMultilevel"/>
    <w:tmpl w:val="07FA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B0164"/>
    <w:multiLevelType w:val="hybridMultilevel"/>
    <w:tmpl w:val="2AE8685C"/>
    <w:lvl w:ilvl="0" w:tplc="9362A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1603A"/>
    <w:multiLevelType w:val="hybridMultilevel"/>
    <w:tmpl w:val="9C3E6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9" w15:restartNumberingAfterBreak="0">
    <w:nsid w:val="72E6319B"/>
    <w:multiLevelType w:val="hybridMultilevel"/>
    <w:tmpl w:val="B5DA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E7DB4"/>
    <w:multiLevelType w:val="hybridMultilevel"/>
    <w:tmpl w:val="956CBFF0"/>
    <w:lvl w:ilvl="0" w:tplc="9362A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7B"/>
    <w:rsid w:val="00194B99"/>
    <w:rsid w:val="001D1570"/>
    <w:rsid w:val="0024737B"/>
    <w:rsid w:val="00281D44"/>
    <w:rsid w:val="004717E3"/>
    <w:rsid w:val="005150BF"/>
    <w:rsid w:val="00563B9C"/>
    <w:rsid w:val="005C164C"/>
    <w:rsid w:val="006D0EFF"/>
    <w:rsid w:val="00BD6920"/>
    <w:rsid w:val="00BE18AD"/>
    <w:rsid w:val="00C22DCA"/>
    <w:rsid w:val="00D56186"/>
    <w:rsid w:val="00FD4457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90967"/>
  <w14:defaultImageDpi w14:val="300"/>
  <w15:docId w15:val="{97E4336A-40AD-4917-BB73-7E4035B7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UKA">
    <w:name w:val="NAUKA"/>
    <w:basedOn w:val="Normalny"/>
    <w:autoRedefine/>
    <w:qFormat/>
    <w:rsid w:val="00D56186"/>
    <w:pPr>
      <w:spacing w:line="360" w:lineRule="auto"/>
      <w:jc w:val="both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2473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62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2C3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Jaworska</dc:creator>
  <cp:keywords/>
  <dc:description/>
  <cp:lastModifiedBy>Admin</cp:lastModifiedBy>
  <cp:revision>3</cp:revision>
  <cp:lastPrinted>2017-10-06T12:53:00Z</cp:lastPrinted>
  <dcterms:created xsi:type="dcterms:W3CDTF">2017-10-06T12:23:00Z</dcterms:created>
  <dcterms:modified xsi:type="dcterms:W3CDTF">2017-10-06T12:53:00Z</dcterms:modified>
</cp:coreProperties>
</file>