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599"/>
        <w:tblOverlap w:val="never"/>
        <w:tblW w:w="1457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96"/>
        <w:gridCol w:w="96"/>
        <w:gridCol w:w="96"/>
        <w:gridCol w:w="96"/>
        <w:gridCol w:w="96"/>
        <w:gridCol w:w="2731"/>
        <w:gridCol w:w="4099"/>
        <w:gridCol w:w="3224"/>
        <w:gridCol w:w="3088"/>
        <w:gridCol w:w="111"/>
      </w:tblGrid>
      <w:tr w:rsidR="007A695A" w14:paraId="0656FCAE" w14:textId="77777777" w:rsidTr="00092D1C">
        <w:trPr>
          <w:trHeight w:val="408"/>
          <w:tblHeader/>
          <w:tblCellSpacing w:w="15" w:type="dxa"/>
        </w:trPr>
        <w:tc>
          <w:tcPr>
            <w:tcW w:w="1451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37D9E" w14:textId="77777777" w:rsidR="007A695A" w:rsidRDefault="007A695A" w:rsidP="00092D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Wydział Prawa i Administracji Uniwersytetu Warmińsko-Mazurskiego w Olsztynie</w:t>
            </w:r>
          </w:p>
        </w:tc>
      </w:tr>
      <w:tr w:rsidR="00092D1C" w14:paraId="63529673" w14:textId="77777777" w:rsidTr="00092D1C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8505D" w14:textId="32ED117A" w:rsidR="007A695A" w:rsidRDefault="007A695A" w:rsidP="00092D1C">
            <w:pPr>
              <w:jc w:val="center"/>
              <w:rPr>
                <w:rFonts w:eastAsia="Times New Roman"/>
              </w:rPr>
            </w:pPr>
          </w:p>
        </w:tc>
        <w:tc>
          <w:tcPr>
            <w:tcW w:w="1368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E64DE" w14:textId="5B2C91D5" w:rsidR="007A695A" w:rsidRDefault="007A695A" w:rsidP="00092D1C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                                                                                         19.12.2023-20.</w:t>
            </w:r>
            <w:r w:rsidR="007033C9">
              <w:rPr>
                <w:rFonts w:eastAsia="Times New Roman"/>
                <w:b/>
                <w:bCs/>
              </w:rPr>
              <w:t>12.</w:t>
            </w:r>
            <w:r>
              <w:rPr>
                <w:rFonts w:eastAsia="Times New Roman"/>
                <w:b/>
                <w:bCs/>
              </w:rPr>
              <w:t xml:space="preserve">2023 </w:t>
            </w:r>
          </w:p>
          <w:p w14:paraId="6F9FDF9E" w14:textId="77777777" w:rsidR="007A695A" w:rsidRDefault="007A695A" w:rsidP="00092D1C">
            <w:pPr>
              <w:rPr>
                <w:rFonts w:eastAsia="Times New Roman"/>
                <w:b/>
                <w:bCs/>
              </w:rPr>
            </w:pPr>
          </w:p>
        </w:tc>
      </w:tr>
      <w:tr w:rsidR="00092D1C" w14:paraId="0F9868F0" w14:textId="77777777" w:rsidTr="00092D1C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2A2E6" w14:textId="77777777" w:rsidR="007A695A" w:rsidRDefault="007A695A" w:rsidP="00092D1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104BB0" w14:textId="77777777" w:rsidR="007A695A" w:rsidRDefault="007A695A" w:rsidP="00092D1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347BC7" w14:textId="77777777" w:rsidR="007A695A" w:rsidRDefault="007A695A" w:rsidP="00092D1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D36CB" w14:textId="77777777" w:rsidR="007A695A" w:rsidRDefault="007A695A" w:rsidP="00092D1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ABD7BF" w14:textId="77777777" w:rsidR="007A695A" w:rsidRDefault="007A695A" w:rsidP="00092D1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809799" w14:textId="77777777" w:rsidR="007A695A" w:rsidRDefault="007A695A" w:rsidP="00092D1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4A0ED" w14:textId="14364131" w:rsidR="007A695A" w:rsidRDefault="007A695A" w:rsidP="00092D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19.12.2023 Wtorek 2 Aula Karmazynowa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E5D7F" w14:textId="03C4DAFB" w:rsidR="007A695A" w:rsidRDefault="007A695A" w:rsidP="00092D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20.12.2023 Środa 2 Aula Karmazynowa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589DB" w14:textId="1E8EBBFB" w:rsidR="007A695A" w:rsidRDefault="007A695A" w:rsidP="00092D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19.12.2023 Wtorek 2 Aula Kongresowa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683A7" w14:textId="65C7F2D6" w:rsidR="007A695A" w:rsidRDefault="007A695A" w:rsidP="00092D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19.12.2023 Wtorek 2 Aula Cytrynowa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A5897D" w14:textId="42BBD86E" w:rsidR="007A695A" w:rsidRDefault="007A695A" w:rsidP="00092D1C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092D1C" w14:paraId="3D55AA43" w14:textId="77777777" w:rsidTr="00092D1C">
        <w:trPr>
          <w:trHeight w:val="96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E8192" w14:textId="77777777" w:rsidR="002F33AC" w:rsidRDefault="002F33AC" w:rsidP="00092D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8:00-9:30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DBBB2" w14:textId="77777777" w:rsidR="002F33AC" w:rsidRDefault="002F33AC" w:rsidP="00092D1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D66698" w14:textId="77777777" w:rsidR="002F33AC" w:rsidRDefault="002F33AC" w:rsidP="00092D1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2AA146" w14:textId="77777777" w:rsidR="002F33AC" w:rsidRDefault="002F33AC" w:rsidP="00092D1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79BBEB" w14:textId="77777777" w:rsidR="002F33AC" w:rsidRDefault="002F33AC" w:rsidP="00092D1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2AF6C6" w14:textId="77777777" w:rsidR="002F33AC" w:rsidRDefault="002F33AC" w:rsidP="00092D1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9B995" w14:textId="6542C7AC" w:rsidR="002F33AC" w:rsidRDefault="002F33AC" w:rsidP="00092D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Bez zmian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1770D" w14:textId="2F857FA4" w:rsidR="002F33AC" w:rsidRDefault="002F33AC" w:rsidP="00092D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Bez zmian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0F32F" w14:textId="511768C1" w:rsidR="002F33AC" w:rsidRDefault="002F33AC" w:rsidP="00092D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ALD3</w:t>
            </w:r>
            <w:r w:rsidR="00CA069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 w:type="page"/>
              <w:t xml:space="preserve">dr S. </w:t>
            </w:r>
            <w:proofErr w:type="spellStart"/>
            <w:r>
              <w:rPr>
                <w:rFonts w:eastAsia="Times New Roman"/>
              </w:rPr>
              <w:t>Łazarewicz</w:t>
            </w:r>
            <w:proofErr w:type="spellEnd"/>
            <w:r>
              <w:rPr>
                <w:rFonts w:eastAsia="Times New Roman"/>
              </w:rPr>
              <w:br w:type="page"/>
            </w:r>
            <w:r w:rsidR="00CA069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PSP: Ochrona dóbr osobistych w praktyce obrotu gospodarczego (</w:t>
            </w:r>
            <w:proofErr w:type="spellStart"/>
            <w:r>
              <w:rPr>
                <w:rFonts w:eastAsia="Times New Roman"/>
              </w:rPr>
              <w:t>wykł</w:t>
            </w:r>
            <w:proofErr w:type="spellEnd"/>
            <w:r>
              <w:rPr>
                <w:rFonts w:eastAsia="Times New Roman"/>
              </w:rPr>
              <w:t>.)</w:t>
            </w:r>
            <w:r>
              <w:rPr>
                <w:rFonts w:eastAsia="Times New Roman"/>
              </w:rPr>
              <w:br w:type="page"/>
            </w:r>
            <w:r w:rsidR="00054206">
              <w:rPr>
                <w:rFonts w:eastAsia="Times New Roman"/>
              </w:rPr>
              <w:t xml:space="preserve"> </w:t>
            </w:r>
            <w:r w:rsidR="00CA069D">
              <w:rPr>
                <w:rFonts w:eastAsia="Times New Roman"/>
              </w:rPr>
              <w:t xml:space="preserve">do </w:t>
            </w:r>
            <w:r w:rsidR="00BD1B93">
              <w:rPr>
                <w:rFonts w:eastAsia="Times New Roman"/>
              </w:rPr>
              <w:t>Aula Dietrychów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E1429" w14:textId="77777777" w:rsidR="002F33AC" w:rsidRDefault="002F33AC" w:rsidP="00092D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F84AAD" w14:textId="3B6AC1E3" w:rsidR="002F33AC" w:rsidRDefault="002F33AC" w:rsidP="00092D1C">
            <w:pPr>
              <w:jc w:val="center"/>
              <w:rPr>
                <w:rFonts w:eastAsia="Times New Roman"/>
              </w:rPr>
            </w:pPr>
          </w:p>
        </w:tc>
      </w:tr>
      <w:tr w:rsidR="00092D1C" w14:paraId="7CB5D89F" w14:textId="77777777" w:rsidTr="00092D1C">
        <w:trPr>
          <w:trHeight w:val="96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196E5" w14:textId="77777777" w:rsidR="002F33AC" w:rsidRDefault="002F33AC" w:rsidP="00092D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9:45-11:15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69EC5" w14:textId="77777777" w:rsidR="002F33AC" w:rsidRDefault="002F33AC" w:rsidP="00092D1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F59B4D" w14:textId="77777777" w:rsidR="002F33AC" w:rsidRDefault="002F33AC" w:rsidP="00092D1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538123" w14:textId="77777777" w:rsidR="002F33AC" w:rsidRDefault="002F33AC" w:rsidP="00092D1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8DDCFB" w14:textId="77777777" w:rsidR="002F33AC" w:rsidRDefault="002F33AC" w:rsidP="00092D1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35BAE" w14:textId="77777777" w:rsidR="002F33AC" w:rsidRDefault="002F33AC" w:rsidP="00092D1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0FB88" w14:textId="7C2C15F5" w:rsidR="002F33AC" w:rsidRDefault="002F33AC" w:rsidP="00092D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Bez zmian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E314C" w14:textId="2596C91F" w:rsidR="002F33AC" w:rsidRDefault="002F33AC" w:rsidP="00092D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Bez zmian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626D8" w14:textId="779A42BA" w:rsidR="002F33AC" w:rsidRDefault="002F33AC" w:rsidP="00092D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KLD3</w:t>
            </w:r>
            <w:r w:rsidR="00054206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 w:type="page"/>
              <w:t>dr hab. M. Romańczuk-</w:t>
            </w:r>
            <w:proofErr w:type="spellStart"/>
            <w:r>
              <w:rPr>
                <w:rFonts w:eastAsia="Times New Roman"/>
              </w:rPr>
              <w:t>Grącka</w:t>
            </w:r>
            <w:proofErr w:type="spellEnd"/>
            <w:r>
              <w:rPr>
                <w:rFonts w:eastAsia="Times New Roman"/>
              </w:rPr>
              <w:br w:type="page"/>
            </w:r>
            <w:r w:rsidR="00616C2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Polityka kryminalna (</w:t>
            </w:r>
            <w:proofErr w:type="spellStart"/>
            <w:r>
              <w:rPr>
                <w:rFonts w:eastAsia="Times New Roman"/>
              </w:rPr>
              <w:t>wykł</w:t>
            </w:r>
            <w:proofErr w:type="spellEnd"/>
            <w:r>
              <w:rPr>
                <w:rFonts w:eastAsia="Times New Roman"/>
              </w:rPr>
              <w:t>.)</w:t>
            </w:r>
            <w:r>
              <w:rPr>
                <w:rFonts w:eastAsia="Times New Roman"/>
              </w:rPr>
              <w:br w:type="page"/>
            </w:r>
            <w:r w:rsidR="00BD1B93">
              <w:rPr>
                <w:rFonts w:eastAsia="Times New Roman"/>
              </w:rPr>
              <w:t xml:space="preserve"> do Aula 37 CH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D1E95" w14:textId="77777777" w:rsidR="002F33AC" w:rsidRDefault="002F33AC" w:rsidP="00092D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0B2C78" w14:textId="099CF7B6" w:rsidR="002F33AC" w:rsidRDefault="002F33AC" w:rsidP="00092D1C">
            <w:pPr>
              <w:jc w:val="center"/>
              <w:rPr>
                <w:rFonts w:eastAsia="Times New Roman"/>
              </w:rPr>
            </w:pPr>
          </w:p>
        </w:tc>
      </w:tr>
      <w:tr w:rsidR="00092D1C" w14:paraId="7AEAAC8B" w14:textId="77777777" w:rsidTr="00092D1C">
        <w:trPr>
          <w:trHeight w:val="96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45494" w14:textId="77777777" w:rsidR="002F33AC" w:rsidRDefault="002F33AC" w:rsidP="00092D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11:30-13:00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6DA5AE" w14:textId="77777777" w:rsidR="002F33AC" w:rsidRDefault="002F33AC" w:rsidP="00092D1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79DDF9" w14:textId="77777777" w:rsidR="002F33AC" w:rsidRDefault="002F33AC" w:rsidP="00092D1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458A86" w14:textId="77777777" w:rsidR="002F33AC" w:rsidRDefault="002F33AC" w:rsidP="00092D1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E01432" w14:textId="77777777" w:rsidR="002F33AC" w:rsidRDefault="002F33AC" w:rsidP="00092D1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7369A8" w14:textId="77777777" w:rsidR="002F33AC" w:rsidRDefault="002F33AC" w:rsidP="00092D1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A8FAF1" w14:textId="1237FD55" w:rsidR="002F33AC" w:rsidRDefault="002F33AC" w:rsidP="00092D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Bez zmian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FD023" w14:textId="54F217EB" w:rsidR="002F33AC" w:rsidRDefault="002F33AC" w:rsidP="00092D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Bez zmian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0875C" w14:textId="077707BC" w:rsidR="002F33AC" w:rsidRDefault="00BD1B93" w:rsidP="00092D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---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5BA8D" w14:textId="1F370A11" w:rsidR="002F33AC" w:rsidRDefault="002F33AC" w:rsidP="00092D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27CCE" w14:textId="65D7B737" w:rsidR="002F33AC" w:rsidRDefault="002F33AC" w:rsidP="00092D1C">
            <w:pPr>
              <w:jc w:val="center"/>
              <w:rPr>
                <w:rFonts w:eastAsia="Times New Roman"/>
              </w:rPr>
            </w:pPr>
          </w:p>
        </w:tc>
      </w:tr>
      <w:tr w:rsidR="00092D1C" w14:paraId="222F4FA3" w14:textId="77777777" w:rsidTr="00092D1C">
        <w:trPr>
          <w:trHeight w:val="96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A5C2A" w14:textId="77777777" w:rsidR="002F33AC" w:rsidRDefault="002F33AC" w:rsidP="00092D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13:15-14.45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DE80EA" w14:textId="77777777" w:rsidR="002F33AC" w:rsidRDefault="002F33AC" w:rsidP="00092D1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0459B0" w14:textId="77777777" w:rsidR="002F33AC" w:rsidRDefault="002F33AC" w:rsidP="00092D1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F1961F" w14:textId="77777777" w:rsidR="002F33AC" w:rsidRDefault="002F33AC" w:rsidP="00092D1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18ED4B" w14:textId="77777777" w:rsidR="002F33AC" w:rsidRDefault="002F33AC" w:rsidP="00092D1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541B68" w14:textId="77777777" w:rsidR="002F33AC" w:rsidRDefault="002F33AC" w:rsidP="00092D1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AC315D" w14:textId="214F22E1" w:rsidR="002F33AC" w:rsidRDefault="002F33AC" w:rsidP="00092D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Bez zmian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E6252" w14:textId="37B51C09" w:rsidR="002F33AC" w:rsidRDefault="002F33AC" w:rsidP="00092D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Bez zmian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EE410" w14:textId="7859F7F0" w:rsidR="002F33AC" w:rsidRDefault="002F33AC" w:rsidP="00092D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KLD1</w:t>
            </w:r>
            <w:r>
              <w:rPr>
                <w:rFonts w:eastAsia="Times New Roman"/>
              </w:rPr>
              <w:br w:type="page"/>
            </w:r>
            <w:r w:rsidR="00BD1B9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dr hab. M. Kotowska</w:t>
            </w:r>
            <w:r>
              <w:rPr>
                <w:rFonts w:eastAsia="Times New Roman"/>
              </w:rPr>
              <w:br w:type="page"/>
            </w:r>
            <w:r w:rsidR="00BD1B9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Patologie społeczne (</w:t>
            </w:r>
            <w:proofErr w:type="spellStart"/>
            <w:r>
              <w:rPr>
                <w:rFonts w:eastAsia="Times New Roman"/>
              </w:rPr>
              <w:t>wykł</w:t>
            </w:r>
            <w:proofErr w:type="spellEnd"/>
            <w:r>
              <w:rPr>
                <w:rFonts w:eastAsia="Times New Roman"/>
              </w:rPr>
              <w:t>.)</w:t>
            </w:r>
            <w:r>
              <w:rPr>
                <w:rFonts w:eastAsia="Times New Roman"/>
              </w:rPr>
              <w:br w:type="page"/>
            </w:r>
            <w:r w:rsidR="00BD1B93">
              <w:rPr>
                <w:rFonts w:eastAsia="Times New Roman"/>
              </w:rPr>
              <w:t xml:space="preserve"> </w:t>
            </w:r>
            <w:r w:rsidR="00092D1C">
              <w:rPr>
                <w:rFonts w:eastAsia="Times New Roman"/>
              </w:rPr>
              <w:br/>
            </w:r>
            <w:r w:rsidR="00BD1B93" w:rsidRPr="00092D1C">
              <w:rPr>
                <w:rFonts w:eastAsia="Times New Roman"/>
                <w:color w:val="FF0000"/>
              </w:rPr>
              <w:t>do Aula Teatralna CH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038D1" w14:textId="4FDE9B9A" w:rsidR="002F33AC" w:rsidRDefault="002F33AC" w:rsidP="00092D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07F44" w14:textId="1F9C985E" w:rsidR="002F33AC" w:rsidRDefault="002F33AC" w:rsidP="00092D1C">
            <w:pPr>
              <w:jc w:val="center"/>
              <w:rPr>
                <w:rFonts w:eastAsia="Times New Roman"/>
              </w:rPr>
            </w:pPr>
          </w:p>
        </w:tc>
      </w:tr>
      <w:tr w:rsidR="00092D1C" w14:paraId="2950835E" w14:textId="77777777" w:rsidTr="00092D1C">
        <w:trPr>
          <w:trHeight w:val="96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EE454" w14:textId="77777777" w:rsidR="002F33AC" w:rsidRDefault="002F33AC" w:rsidP="00092D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15:00-16:30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5A2243" w14:textId="77777777" w:rsidR="002F33AC" w:rsidRDefault="002F33AC" w:rsidP="00092D1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E14393" w14:textId="77777777" w:rsidR="002F33AC" w:rsidRDefault="002F33AC" w:rsidP="00092D1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EA3312" w14:textId="77777777" w:rsidR="002F33AC" w:rsidRDefault="002F33AC" w:rsidP="00092D1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B61D1F" w14:textId="77777777" w:rsidR="002F33AC" w:rsidRDefault="002F33AC" w:rsidP="00092D1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87F11A" w14:textId="77777777" w:rsidR="002F33AC" w:rsidRDefault="002F33AC" w:rsidP="00092D1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926D2" w14:textId="51C1AD20" w:rsidR="002F33AC" w:rsidRDefault="002F33AC" w:rsidP="00092D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Bez zmian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31EDB" w14:textId="600F7956" w:rsidR="002F33AC" w:rsidRDefault="002F33AC" w:rsidP="00092D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Bez zmian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385DC" w14:textId="33C819CD" w:rsidR="002F33AC" w:rsidRDefault="002F33AC" w:rsidP="00092D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PJD3</w:t>
            </w:r>
            <w:r w:rsidR="00054206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 w:type="page"/>
              <w:t>dr hab. A. Bieranowski, prof. UWM</w:t>
            </w:r>
            <w:r>
              <w:rPr>
                <w:rFonts w:eastAsia="Times New Roman"/>
              </w:rPr>
              <w:br w:type="page"/>
              <w:t>Prawo cywilne - zobowiązania I (</w:t>
            </w:r>
            <w:proofErr w:type="spellStart"/>
            <w:r>
              <w:rPr>
                <w:rFonts w:eastAsia="Times New Roman"/>
              </w:rPr>
              <w:t>wykł</w:t>
            </w:r>
            <w:proofErr w:type="spellEnd"/>
            <w:r>
              <w:rPr>
                <w:rFonts w:eastAsia="Times New Roman"/>
              </w:rPr>
              <w:t>.)</w:t>
            </w:r>
            <w:r>
              <w:rPr>
                <w:rFonts w:eastAsia="Times New Roman"/>
              </w:rPr>
              <w:br w:type="page"/>
            </w:r>
            <w:r w:rsidR="00BD1B93">
              <w:rPr>
                <w:rFonts w:eastAsia="Times New Roman"/>
              </w:rPr>
              <w:t xml:space="preserve"> </w:t>
            </w:r>
            <w:r w:rsidR="00092D1C">
              <w:rPr>
                <w:rFonts w:eastAsia="Times New Roman"/>
              </w:rPr>
              <w:br/>
            </w:r>
            <w:r w:rsidR="00BD1B93" w:rsidRPr="00092D1C">
              <w:rPr>
                <w:rFonts w:eastAsia="Times New Roman"/>
                <w:color w:val="FF0000"/>
              </w:rPr>
              <w:t>do Aula 30 CH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31BA5" w14:textId="03207437" w:rsidR="002F33AC" w:rsidRDefault="002F33AC" w:rsidP="00092D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4850CD" w14:textId="5CA47492" w:rsidR="002F33AC" w:rsidRDefault="002F33AC" w:rsidP="00092D1C">
            <w:pPr>
              <w:jc w:val="center"/>
              <w:rPr>
                <w:rFonts w:eastAsia="Times New Roman"/>
              </w:rPr>
            </w:pPr>
          </w:p>
        </w:tc>
      </w:tr>
      <w:tr w:rsidR="00092D1C" w14:paraId="3500F1E3" w14:textId="77777777" w:rsidTr="00092D1C">
        <w:trPr>
          <w:trHeight w:val="96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C7E26" w14:textId="77777777" w:rsidR="007A695A" w:rsidRDefault="007A695A" w:rsidP="00092D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16:45-18:15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1038D8" w14:textId="77777777" w:rsidR="007A695A" w:rsidRDefault="007A695A" w:rsidP="00092D1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61836B" w14:textId="77777777" w:rsidR="007A695A" w:rsidRDefault="007A695A" w:rsidP="00092D1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FB8E9E" w14:textId="77777777" w:rsidR="007A695A" w:rsidRDefault="007A695A" w:rsidP="00092D1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9B08B5" w14:textId="77777777" w:rsidR="007A695A" w:rsidRDefault="007A695A" w:rsidP="00092D1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A9E245" w14:textId="2B28DBF9" w:rsidR="007A695A" w:rsidRDefault="007A695A" w:rsidP="00092D1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A34B9" w14:textId="17485A63" w:rsidR="007A695A" w:rsidRDefault="007A695A" w:rsidP="00092D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DLD2</w:t>
            </w:r>
            <w:r w:rsidR="00CA069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 w:type="page"/>
              <w:t>dr hab. J. Zięty, prof. UWM</w:t>
            </w:r>
            <w:r>
              <w:rPr>
                <w:rFonts w:eastAsia="Times New Roman"/>
              </w:rPr>
              <w:br w:type="page"/>
            </w:r>
            <w:r w:rsidR="00CA069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Prawo spółek handlowych (</w:t>
            </w:r>
            <w:proofErr w:type="spellStart"/>
            <w:r>
              <w:rPr>
                <w:rFonts w:eastAsia="Times New Roman"/>
              </w:rPr>
              <w:t>wykł</w:t>
            </w:r>
            <w:proofErr w:type="spellEnd"/>
            <w:r>
              <w:rPr>
                <w:rFonts w:eastAsia="Times New Roman"/>
              </w:rPr>
              <w:t>.)</w:t>
            </w:r>
            <w:r>
              <w:rPr>
                <w:rFonts w:eastAsia="Times New Roman"/>
              </w:rPr>
              <w:br w:type="page"/>
            </w:r>
            <w:r w:rsidR="00CA069D">
              <w:rPr>
                <w:rFonts w:eastAsia="Times New Roman"/>
              </w:rPr>
              <w:t xml:space="preserve"> </w:t>
            </w:r>
            <w:r w:rsidR="00092D1C">
              <w:rPr>
                <w:rFonts w:eastAsia="Times New Roman"/>
              </w:rPr>
              <w:br/>
            </w:r>
            <w:r w:rsidR="00CA069D" w:rsidRPr="00092D1C">
              <w:rPr>
                <w:rFonts w:eastAsia="Times New Roman"/>
                <w:color w:val="FF0000"/>
              </w:rPr>
              <w:t xml:space="preserve">do </w:t>
            </w:r>
            <w:proofErr w:type="spellStart"/>
            <w:r w:rsidR="00CA069D" w:rsidRPr="00092D1C">
              <w:rPr>
                <w:rFonts w:eastAsia="Times New Roman"/>
                <w:color w:val="FF0000"/>
              </w:rPr>
              <w:t>D0.03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59E3C" w14:textId="71929FAC" w:rsidR="007A695A" w:rsidRDefault="007A695A" w:rsidP="00092D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ALD2</w:t>
            </w:r>
            <w:r w:rsidR="00CA069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 w:type="page"/>
              <w:t>dr M. Adamczyk</w:t>
            </w:r>
            <w:r>
              <w:rPr>
                <w:rFonts w:eastAsia="Times New Roman"/>
              </w:rPr>
              <w:br w:type="page"/>
              <w:t>Ochrona danych osobowych i informacji niejawnych (</w:t>
            </w:r>
            <w:proofErr w:type="spellStart"/>
            <w:r>
              <w:rPr>
                <w:rFonts w:eastAsia="Times New Roman"/>
              </w:rPr>
              <w:t>wykł</w:t>
            </w:r>
            <w:proofErr w:type="spellEnd"/>
            <w:r>
              <w:rPr>
                <w:rFonts w:eastAsia="Times New Roman"/>
              </w:rPr>
              <w:t>.)</w:t>
            </w:r>
            <w:r>
              <w:rPr>
                <w:rFonts w:eastAsia="Times New Roman"/>
              </w:rPr>
              <w:br w:type="page"/>
            </w:r>
            <w:r w:rsidR="00CA069D">
              <w:rPr>
                <w:rFonts w:eastAsia="Times New Roman"/>
              </w:rPr>
              <w:t xml:space="preserve"> </w:t>
            </w:r>
            <w:r w:rsidR="00CA069D" w:rsidRPr="00092D1C">
              <w:rPr>
                <w:rFonts w:eastAsia="Times New Roman"/>
                <w:color w:val="FF0000"/>
              </w:rPr>
              <w:t>do Aula 30 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4358B" w14:textId="1E928F90" w:rsidR="007A695A" w:rsidRDefault="007A695A" w:rsidP="00092D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PJD3</w:t>
            </w:r>
            <w:r>
              <w:rPr>
                <w:rFonts w:eastAsia="Times New Roman"/>
              </w:rPr>
              <w:br w:type="page"/>
            </w:r>
            <w:r w:rsidR="00054206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dr hab. A. Bieranowski, prof. UWM</w:t>
            </w:r>
            <w:r>
              <w:rPr>
                <w:rFonts w:eastAsia="Times New Roman"/>
              </w:rPr>
              <w:br w:type="page"/>
              <w:t>Prawo cywilne - zobowiązania I (</w:t>
            </w:r>
            <w:proofErr w:type="spellStart"/>
            <w:r>
              <w:rPr>
                <w:rFonts w:eastAsia="Times New Roman"/>
              </w:rPr>
              <w:t>wykł</w:t>
            </w:r>
            <w:proofErr w:type="spellEnd"/>
            <w:r>
              <w:rPr>
                <w:rFonts w:eastAsia="Times New Roman"/>
              </w:rPr>
              <w:t>.)</w:t>
            </w:r>
            <w:r>
              <w:rPr>
                <w:rFonts w:eastAsia="Times New Roman"/>
              </w:rPr>
              <w:br w:type="page"/>
            </w:r>
            <w:r w:rsidR="00BD1B93">
              <w:rPr>
                <w:rFonts w:eastAsia="Times New Roman"/>
              </w:rPr>
              <w:t xml:space="preserve"> </w:t>
            </w:r>
            <w:r w:rsidR="00092D1C">
              <w:rPr>
                <w:rFonts w:eastAsia="Times New Roman"/>
              </w:rPr>
              <w:br/>
            </w:r>
            <w:r w:rsidR="00BD1B93" w:rsidRPr="00092D1C">
              <w:rPr>
                <w:rFonts w:eastAsia="Times New Roman"/>
                <w:color w:val="FF0000"/>
              </w:rPr>
              <w:t xml:space="preserve">do Aula 30 CH 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6F5DB" w14:textId="05B882FF" w:rsidR="007A695A" w:rsidRDefault="007A695A" w:rsidP="00092D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C29CAA" w14:textId="2C18E34D" w:rsidR="007A695A" w:rsidRDefault="007A695A" w:rsidP="00092D1C">
            <w:pPr>
              <w:jc w:val="center"/>
              <w:rPr>
                <w:rFonts w:eastAsia="Times New Roman"/>
              </w:rPr>
            </w:pPr>
          </w:p>
        </w:tc>
      </w:tr>
      <w:tr w:rsidR="00092D1C" w14:paraId="6E1DEE36" w14:textId="77777777" w:rsidTr="00092D1C">
        <w:trPr>
          <w:trHeight w:val="96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C59ED" w14:textId="77777777" w:rsidR="007A695A" w:rsidRDefault="007A695A" w:rsidP="00092D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18:30-20:00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227F04" w14:textId="77777777" w:rsidR="007A695A" w:rsidRDefault="007A695A" w:rsidP="00092D1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6F6C7C" w14:textId="77777777" w:rsidR="007A695A" w:rsidRDefault="007A695A" w:rsidP="00092D1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A1A376" w14:textId="77777777" w:rsidR="007A695A" w:rsidRDefault="007A695A" w:rsidP="00092D1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08A8F6" w14:textId="77777777" w:rsidR="007A695A" w:rsidRDefault="007A695A" w:rsidP="00092D1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46EBAE" w14:textId="598BA0CB" w:rsidR="007A695A" w:rsidRDefault="007A695A" w:rsidP="00092D1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C2948" w14:textId="17223A0D" w:rsidR="007A695A" w:rsidRDefault="007A695A" w:rsidP="00092D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</w:t>
            </w:r>
            <w:r w:rsidR="00CA069D">
              <w:rPr>
                <w:rFonts w:eastAsia="Times New Roman"/>
              </w:rPr>
              <w:t>LD</w:t>
            </w:r>
            <w:r>
              <w:rPr>
                <w:rFonts w:eastAsia="Times New Roman"/>
              </w:rPr>
              <w:t>2</w:t>
            </w:r>
            <w:r w:rsidR="00CA069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 w:type="page"/>
              <w:t>dr hab. J. Zięty, prof. UWM</w:t>
            </w:r>
            <w:r>
              <w:rPr>
                <w:rFonts w:eastAsia="Times New Roman"/>
              </w:rPr>
              <w:br w:type="page"/>
            </w:r>
            <w:r w:rsidR="00CA069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Prawo spółek handlowych (</w:t>
            </w:r>
            <w:proofErr w:type="spellStart"/>
            <w:r>
              <w:rPr>
                <w:rFonts w:eastAsia="Times New Roman"/>
              </w:rPr>
              <w:t>wykł</w:t>
            </w:r>
            <w:proofErr w:type="spellEnd"/>
            <w:r>
              <w:rPr>
                <w:rFonts w:eastAsia="Times New Roman"/>
              </w:rPr>
              <w:t>.)</w:t>
            </w:r>
            <w:r>
              <w:rPr>
                <w:rFonts w:eastAsia="Times New Roman"/>
              </w:rPr>
              <w:br w:type="page"/>
            </w:r>
            <w:r w:rsidR="00CA069D">
              <w:rPr>
                <w:rFonts w:eastAsia="Times New Roman"/>
              </w:rPr>
              <w:t xml:space="preserve"> </w:t>
            </w:r>
            <w:r w:rsidR="00092D1C">
              <w:rPr>
                <w:rFonts w:eastAsia="Times New Roman"/>
              </w:rPr>
              <w:t xml:space="preserve">        </w:t>
            </w:r>
            <w:r w:rsidR="00CA069D" w:rsidRPr="00092D1C">
              <w:rPr>
                <w:rFonts w:eastAsia="Times New Roman"/>
                <w:color w:val="FF0000"/>
              </w:rPr>
              <w:t xml:space="preserve">do </w:t>
            </w:r>
            <w:proofErr w:type="spellStart"/>
            <w:r w:rsidR="00CA069D" w:rsidRPr="00092D1C">
              <w:rPr>
                <w:rFonts w:eastAsia="Times New Roman"/>
                <w:color w:val="FF0000"/>
              </w:rPr>
              <w:t>D0.03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89C66" w14:textId="350B845A" w:rsidR="007A695A" w:rsidRDefault="00CA069D" w:rsidP="00092D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ALD3</w:t>
            </w:r>
            <w:r>
              <w:rPr>
                <w:rFonts w:eastAsia="Times New Roman"/>
              </w:rPr>
              <w:br w:type="page"/>
              <w:t xml:space="preserve"> dr M. </w:t>
            </w:r>
            <w:proofErr w:type="spellStart"/>
            <w:r>
              <w:rPr>
                <w:rFonts w:eastAsia="Times New Roman"/>
              </w:rPr>
              <w:t>Hejbudzki</w:t>
            </w:r>
            <w:proofErr w:type="spellEnd"/>
            <w:r>
              <w:rPr>
                <w:rFonts w:eastAsia="Times New Roman"/>
              </w:rPr>
              <w:br w:type="page"/>
              <w:t xml:space="preserve"> PSP: Prawne regulacje prowadzenia działalności gospodarczej w polskim sektorze rolno-spożywczym (</w:t>
            </w:r>
            <w:proofErr w:type="spellStart"/>
            <w:r>
              <w:rPr>
                <w:rFonts w:eastAsia="Times New Roman"/>
              </w:rPr>
              <w:t>wykł</w:t>
            </w:r>
            <w:proofErr w:type="spellEnd"/>
            <w:r>
              <w:rPr>
                <w:rFonts w:eastAsia="Times New Roman"/>
              </w:rPr>
              <w:t>.)</w:t>
            </w:r>
            <w:r>
              <w:rPr>
                <w:rFonts w:eastAsia="Times New Roman"/>
              </w:rPr>
              <w:br w:type="page"/>
              <w:t xml:space="preserve"> </w:t>
            </w:r>
            <w:r w:rsidRPr="00092D1C">
              <w:rPr>
                <w:rFonts w:eastAsia="Times New Roman"/>
                <w:color w:val="FF0000"/>
              </w:rPr>
              <w:t>do Aula 30 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4EED0" w14:textId="1434FF88" w:rsidR="007A695A" w:rsidRDefault="007A695A" w:rsidP="00092D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---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A81D9" w14:textId="4A6B97DF" w:rsidR="007A695A" w:rsidRDefault="007A695A" w:rsidP="00092D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ALD1</w:t>
            </w:r>
            <w:r>
              <w:rPr>
                <w:rFonts w:eastAsia="Times New Roman"/>
              </w:rPr>
              <w:br w:type="page"/>
              <w:t xml:space="preserve"> dr M. Kaczmarczyk </w:t>
            </w:r>
            <w:r>
              <w:rPr>
                <w:rFonts w:eastAsia="Times New Roman"/>
              </w:rPr>
              <w:br w:type="page"/>
              <w:t>Wstęp do nauk o państwie i prawie (</w:t>
            </w:r>
            <w:proofErr w:type="spellStart"/>
            <w:r>
              <w:rPr>
                <w:rFonts w:eastAsia="Times New Roman"/>
              </w:rPr>
              <w:t>wykł</w:t>
            </w:r>
            <w:proofErr w:type="spellEnd"/>
            <w:r>
              <w:rPr>
                <w:rFonts w:eastAsia="Times New Roman"/>
              </w:rPr>
              <w:t>.)</w:t>
            </w:r>
            <w:r>
              <w:rPr>
                <w:rFonts w:eastAsia="Times New Roman"/>
              </w:rPr>
              <w:br w:type="page"/>
            </w:r>
            <w:r w:rsidR="00616C2F">
              <w:rPr>
                <w:rFonts w:eastAsia="Times New Roman"/>
              </w:rPr>
              <w:t xml:space="preserve"> </w:t>
            </w:r>
            <w:r w:rsidR="00616C2F" w:rsidRPr="00092D1C">
              <w:rPr>
                <w:rFonts w:eastAsia="Times New Roman"/>
                <w:color w:val="FF0000"/>
              </w:rPr>
              <w:t xml:space="preserve">do </w:t>
            </w:r>
            <w:proofErr w:type="spellStart"/>
            <w:r w:rsidR="00616C2F" w:rsidRPr="00092D1C">
              <w:rPr>
                <w:rFonts w:eastAsia="Times New Roman"/>
                <w:color w:val="FF0000"/>
              </w:rPr>
              <w:t>D1.03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54250B" w14:textId="51D4C7C7" w:rsidR="007A695A" w:rsidRDefault="007A695A" w:rsidP="00092D1C">
            <w:pPr>
              <w:jc w:val="center"/>
              <w:rPr>
                <w:rFonts w:eastAsia="Times New Roman"/>
              </w:rPr>
            </w:pPr>
          </w:p>
        </w:tc>
      </w:tr>
    </w:tbl>
    <w:p w14:paraId="4B0200F7" w14:textId="77777777" w:rsidR="00061B3D" w:rsidRDefault="00061B3D"/>
    <w:p w14:paraId="705BB003" w14:textId="77777777" w:rsidR="007A695A" w:rsidRDefault="007A695A"/>
    <w:tbl>
      <w:tblPr>
        <w:tblpPr w:leftFromText="141" w:rightFromText="141" w:vertAnchor="text" w:tblpY="1"/>
        <w:tblOverlap w:val="never"/>
        <w:tblW w:w="1400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4"/>
        <w:gridCol w:w="96"/>
        <w:gridCol w:w="96"/>
        <w:gridCol w:w="96"/>
        <w:gridCol w:w="96"/>
        <w:gridCol w:w="96"/>
        <w:gridCol w:w="6862"/>
        <w:gridCol w:w="5175"/>
        <w:gridCol w:w="96"/>
        <w:gridCol w:w="96"/>
        <w:gridCol w:w="111"/>
      </w:tblGrid>
      <w:tr w:rsidR="00092D1C" w14:paraId="321A651A" w14:textId="77777777" w:rsidTr="00092D1C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53A33" w14:textId="77777777" w:rsidR="007A695A" w:rsidRDefault="007A695A" w:rsidP="004A69A8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69430" w14:textId="41BE6EC4" w:rsidR="007A695A" w:rsidRDefault="007A695A" w:rsidP="004A69A8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                                                                                         19.12.2023-20</w:t>
            </w:r>
            <w:r w:rsidR="007033C9">
              <w:rPr>
                <w:rFonts w:eastAsia="Times New Roman"/>
                <w:b/>
                <w:bCs/>
              </w:rPr>
              <w:t>.12</w:t>
            </w:r>
            <w:r>
              <w:rPr>
                <w:rFonts w:eastAsia="Times New Roman"/>
                <w:b/>
                <w:bCs/>
              </w:rPr>
              <w:t xml:space="preserve">.2023 </w:t>
            </w:r>
          </w:p>
          <w:p w14:paraId="154FD13A" w14:textId="77777777" w:rsidR="007A695A" w:rsidRDefault="007A695A" w:rsidP="004A69A8">
            <w:pPr>
              <w:rPr>
                <w:rFonts w:eastAsia="Times New Roman"/>
                <w:b/>
                <w:bCs/>
              </w:rPr>
            </w:pPr>
          </w:p>
        </w:tc>
      </w:tr>
      <w:tr w:rsidR="00092D1C" w14:paraId="2F186CC9" w14:textId="77777777" w:rsidTr="00092D1C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577C7" w14:textId="77777777" w:rsidR="007A695A" w:rsidRDefault="007A695A" w:rsidP="004A69A8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F0E543" w14:textId="77777777" w:rsidR="007A695A" w:rsidRDefault="007A695A" w:rsidP="004A69A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97F843" w14:textId="77777777" w:rsidR="007A695A" w:rsidRDefault="007A695A" w:rsidP="004A69A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1BC94D" w14:textId="77777777" w:rsidR="007A695A" w:rsidRDefault="007A695A" w:rsidP="004A69A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067A32" w14:textId="77777777" w:rsidR="007A695A" w:rsidRDefault="007A695A" w:rsidP="004A69A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8AA74E" w14:textId="77777777" w:rsidR="007A695A" w:rsidRDefault="007A695A" w:rsidP="004A69A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13EB1" w14:textId="21F2A87C" w:rsidR="007A695A" w:rsidRDefault="007A695A" w:rsidP="004A69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20.12.2023 środa 2 sala 1 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EE099" w14:textId="51471D82" w:rsidR="007A695A" w:rsidRDefault="007A695A" w:rsidP="004A69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20.12.2023 środa 2 </w:t>
            </w:r>
            <w:r>
              <w:rPr>
                <w:rFonts w:eastAsia="Times New Roman"/>
                <w:b/>
                <w:bCs/>
              </w:rPr>
              <w:br/>
              <w:t>sala 2 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CB0E52" w14:textId="2DA6C9AF" w:rsidR="007A695A" w:rsidRDefault="007A695A" w:rsidP="004A69A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F1373B" w14:textId="3612AAB4" w:rsidR="007A695A" w:rsidRDefault="007A695A" w:rsidP="004A69A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E0AB4C" w14:textId="77777777" w:rsidR="007A695A" w:rsidRDefault="007A695A" w:rsidP="004A69A8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092D1C" w14:paraId="654E9331" w14:textId="77777777" w:rsidTr="00092D1C">
        <w:trPr>
          <w:trHeight w:val="96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21D54" w14:textId="77777777" w:rsidR="007A695A" w:rsidRDefault="007A695A" w:rsidP="007A69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8:00-9:30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FC1633" w14:textId="77777777" w:rsidR="007A695A" w:rsidRDefault="007A695A" w:rsidP="007A695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EC97F1" w14:textId="77777777" w:rsidR="007A695A" w:rsidRDefault="007A695A" w:rsidP="007A695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8DC44E" w14:textId="77777777" w:rsidR="007A695A" w:rsidRDefault="007A695A" w:rsidP="007A695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B0B051" w14:textId="77777777" w:rsidR="007A695A" w:rsidRDefault="007A695A" w:rsidP="007A695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68CDF2" w14:textId="77777777" w:rsidR="007A695A" w:rsidRDefault="007A695A" w:rsidP="007A695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B1916F" w14:textId="5AEE6BD5" w:rsidR="007A695A" w:rsidRDefault="007A695A" w:rsidP="007A69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Bez zmian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2524F8" w14:textId="2048AD9E" w:rsidR="007A695A" w:rsidRDefault="007A695A" w:rsidP="007A695A">
            <w:pPr>
              <w:jc w:val="center"/>
              <w:rPr>
                <w:rFonts w:eastAsia="Times New Roman"/>
              </w:rPr>
            </w:pPr>
            <w:r w:rsidRPr="002F5E8B">
              <w:rPr>
                <w:rFonts w:eastAsia="Times New Roman"/>
              </w:rPr>
              <w:t>Bez zmian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08092B" w14:textId="72941809" w:rsidR="007A695A" w:rsidRDefault="007A695A" w:rsidP="007A695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54B6F9" w14:textId="052B8905" w:rsidR="007A695A" w:rsidRDefault="007A695A" w:rsidP="007A695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FC4E24" w14:textId="77777777" w:rsidR="007A695A" w:rsidRDefault="007A695A" w:rsidP="007A695A">
            <w:pPr>
              <w:jc w:val="center"/>
              <w:rPr>
                <w:rFonts w:eastAsia="Times New Roman"/>
              </w:rPr>
            </w:pPr>
          </w:p>
        </w:tc>
      </w:tr>
      <w:tr w:rsidR="00092D1C" w14:paraId="2F176FF0" w14:textId="77777777" w:rsidTr="00092D1C">
        <w:trPr>
          <w:trHeight w:val="96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1B005" w14:textId="77777777" w:rsidR="007A695A" w:rsidRDefault="007A695A" w:rsidP="007A69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9:45-11:15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7A74E7" w14:textId="77777777" w:rsidR="007A695A" w:rsidRDefault="007A695A" w:rsidP="007A695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E38787" w14:textId="77777777" w:rsidR="007A695A" w:rsidRDefault="007A695A" w:rsidP="007A695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D31610" w14:textId="77777777" w:rsidR="007A695A" w:rsidRDefault="007A695A" w:rsidP="007A695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263B7" w14:textId="77777777" w:rsidR="007A695A" w:rsidRDefault="007A695A" w:rsidP="007A695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B83FB7" w14:textId="77777777" w:rsidR="007A695A" w:rsidRDefault="007A695A" w:rsidP="007A695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714053" w14:textId="61686BC0" w:rsidR="007A695A" w:rsidRDefault="007A695A" w:rsidP="007A69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Bez zmian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BD78E8" w14:textId="73E0BBDA" w:rsidR="007A695A" w:rsidRDefault="007A695A" w:rsidP="007A695A">
            <w:pPr>
              <w:jc w:val="center"/>
              <w:rPr>
                <w:rFonts w:eastAsia="Times New Roman"/>
              </w:rPr>
            </w:pPr>
            <w:r w:rsidRPr="002F5E8B">
              <w:rPr>
                <w:rFonts w:eastAsia="Times New Roman"/>
              </w:rPr>
              <w:t>Bez zmian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D44470" w14:textId="366B0CD4" w:rsidR="007A695A" w:rsidRDefault="007A695A" w:rsidP="007A695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521C3B" w14:textId="72343F2F" w:rsidR="007A695A" w:rsidRDefault="007A695A" w:rsidP="007A695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11EF55" w14:textId="77777777" w:rsidR="007A695A" w:rsidRDefault="007A695A" w:rsidP="007A695A">
            <w:pPr>
              <w:jc w:val="center"/>
              <w:rPr>
                <w:rFonts w:eastAsia="Times New Roman"/>
              </w:rPr>
            </w:pPr>
          </w:p>
        </w:tc>
      </w:tr>
      <w:tr w:rsidR="00092D1C" w14:paraId="12EF2150" w14:textId="77777777" w:rsidTr="00092D1C">
        <w:trPr>
          <w:trHeight w:val="96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E1EC8" w14:textId="77777777" w:rsidR="007A695A" w:rsidRDefault="007A695A" w:rsidP="007A69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11:30-13:00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5FBB44" w14:textId="77777777" w:rsidR="007A695A" w:rsidRDefault="007A695A" w:rsidP="007A695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A00D06" w14:textId="77777777" w:rsidR="007A695A" w:rsidRDefault="007A695A" w:rsidP="007A695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20798A" w14:textId="77777777" w:rsidR="007A695A" w:rsidRDefault="007A695A" w:rsidP="007A695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3A596" w14:textId="77777777" w:rsidR="007A695A" w:rsidRDefault="007A695A" w:rsidP="007A695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54281C" w14:textId="77777777" w:rsidR="007A695A" w:rsidRDefault="007A695A" w:rsidP="007A695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9391FE" w14:textId="7DFA9F41" w:rsidR="007A695A" w:rsidRDefault="007A695A" w:rsidP="007A69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Bez zmian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46C41" w14:textId="2A1EA941" w:rsidR="007A695A" w:rsidRDefault="007A695A" w:rsidP="007A695A">
            <w:pPr>
              <w:jc w:val="center"/>
              <w:rPr>
                <w:rFonts w:eastAsia="Times New Roman"/>
              </w:rPr>
            </w:pPr>
            <w:r w:rsidRPr="002F5E8B">
              <w:rPr>
                <w:rFonts w:eastAsia="Times New Roman"/>
              </w:rPr>
              <w:t>Bez zmian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C9CF2F" w14:textId="43D7E8B9" w:rsidR="007A695A" w:rsidRDefault="007A695A" w:rsidP="007A695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1E022E" w14:textId="5968DB05" w:rsidR="007A695A" w:rsidRDefault="007A695A" w:rsidP="007A695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46A32F" w14:textId="77777777" w:rsidR="007A695A" w:rsidRDefault="007A695A" w:rsidP="007A695A">
            <w:pPr>
              <w:jc w:val="center"/>
              <w:rPr>
                <w:rFonts w:eastAsia="Times New Roman"/>
              </w:rPr>
            </w:pPr>
          </w:p>
        </w:tc>
      </w:tr>
      <w:tr w:rsidR="00092D1C" w14:paraId="1CA527E2" w14:textId="77777777" w:rsidTr="00092D1C">
        <w:trPr>
          <w:trHeight w:val="96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DA85D" w14:textId="77777777" w:rsidR="007A695A" w:rsidRDefault="007A695A" w:rsidP="007A69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13:15-14.45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9101BB" w14:textId="77777777" w:rsidR="007A695A" w:rsidRDefault="007A695A" w:rsidP="007A695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FC25D8" w14:textId="77777777" w:rsidR="007A695A" w:rsidRDefault="007A695A" w:rsidP="007A695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44B12E" w14:textId="77777777" w:rsidR="007A695A" w:rsidRDefault="007A695A" w:rsidP="007A695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4DDFCB" w14:textId="77777777" w:rsidR="007A695A" w:rsidRDefault="007A695A" w:rsidP="007A695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8F3D6B" w14:textId="77777777" w:rsidR="007A695A" w:rsidRDefault="007A695A" w:rsidP="007A695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34276F" w14:textId="12BC8025" w:rsidR="007A695A" w:rsidRDefault="007A695A" w:rsidP="007A69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Bez zmian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D9A6F0" w14:textId="17726CE1" w:rsidR="007A695A" w:rsidRDefault="007A695A" w:rsidP="007A695A">
            <w:pPr>
              <w:jc w:val="center"/>
              <w:rPr>
                <w:rFonts w:eastAsia="Times New Roman"/>
              </w:rPr>
            </w:pPr>
            <w:r w:rsidRPr="002F5E8B">
              <w:rPr>
                <w:rFonts w:eastAsia="Times New Roman"/>
              </w:rPr>
              <w:t>Bez zmian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E62852" w14:textId="4D07D487" w:rsidR="007A695A" w:rsidRDefault="007A695A" w:rsidP="007A695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5912E" w14:textId="26A72CDA" w:rsidR="007A695A" w:rsidRDefault="007A695A" w:rsidP="007A695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BF5ECF" w14:textId="77777777" w:rsidR="007A695A" w:rsidRDefault="007A695A" w:rsidP="007A695A">
            <w:pPr>
              <w:jc w:val="center"/>
              <w:rPr>
                <w:rFonts w:eastAsia="Times New Roman"/>
              </w:rPr>
            </w:pPr>
          </w:p>
        </w:tc>
      </w:tr>
      <w:tr w:rsidR="00092D1C" w14:paraId="6E2F84DA" w14:textId="77777777" w:rsidTr="00092D1C">
        <w:trPr>
          <w:trHeight w:val="96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7C62C" w14:textId="77777777" w:rsidR="007A695A" w:rsidRDefault="007A695A" w:rsidP="004A69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15:00-16:30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7A3AE2" w14:textId="77777777" w:rsidR="007A695A" w:rsidRDefault="007A695A" w:rsidP="004A69A8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31D314" w14:textId="77777777" w:rsidR="007A695A" w:rsidRDefault="007A695A" w:rsidP="004A69A8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7BA473" w14:textId="77777777" w:rsidR="007A695A" w:rsidRDefault="007A695A" w:rsidP="004A69A8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607EC3" w14:textId="77777777" w:rsidR="007A695A" w:rsidRDefault="007A695A" w:rsidP="004A69A8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EBAE0C" w14:textId="77777777" w:rsidR="007A695A" w:rsidRDefault="007A695A" w:rsidP="004A69A8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0C679" w14:textId="648CC4E9" w:rsidR="007A695A" w:rsidRDefault="007A695A" w:rsidP="004A69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Bez zmian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AC7B4" w14:textId="547B0542" w:rsidR="007A695A" w:rsidRDefault="007A695A" w:rsidP="004A69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Bez zmian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DC23A1" w14:textId="40711848" w:rsidR="007A695A" w:rsidRDefault="007A695A" w:rsidP="004A69A8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4F85CC" w14:textId="76707F75" w:rsidR="007A695A" w:rsidRDefault="007A695A" w:rsidP="004A69A8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CCA054" w14:textId="6794051D" w:rsidR="007A695A" w:rsidRDefault="007A695A" w:rsidP="004A69A8">
            <w:pPr>
              <w:jc w:val="center"/>
              <w:rPr>
                <w:rFonts w:eastAsia="Times New Roman"/>
              </w:rPr>
            </w:pPr>
          </w:p>
        </w:tc>
      </w:tr>
      <w:tr w:rsidR="00092D1C" w14:paraId="79004C42" w14:textId="77777777" w:rsidTr="00092D1C">
        <w:trPr>
          <w:trHeight w:val="96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8888C" w14:textId="77777777" w:rsidR="007A695A" w:rsidRDefault="007A695A" w:rsidP="007A69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16:45-18:15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B2552" w14:textId="77777777" w:rsidR="007A695A" w:rsidRDefault="007A695A" w:rsidP="007A695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83990C" w14:textId="77777777" w:rsidR="007A695A" w:rsidRDefault="007A695A" w:rsidP="007A695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934E88" w14:textId="77777777" w:rsidR="007A695A" w:rsidRDefault="007A695A" w:rsidP="007A695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3883E9" w14:textId="77777777" w:rsidR="007A695A" w:rsidRDefault="007A695A" w:rsidP="007A695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294694" w14:textId="38B08967" w:rsidR="007A695A" w:rsidRDefault="007A695A" w:rsidP="007A695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579CD" w14:textId="0A1A9333" w:rsidR="007A695A" w:rsidRDefault="007A695A" w:rsidP="007A69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PJD2H</w:t>
            </w:r>
            <w:r>
              <w:rPr>
                <w:rFonts w:eastAsia="Times New Roman"/>
              </w:rPr>
              <w:br w:type="page"/>
            </w:r>
            <w:r w:rsidR="00054206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mgr A. Majer</w:t>
            </w:r>
            <w:r w:rsidR="00092D1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 w:type="page"/>
              <w:t>Prawo cywilne I (część ogólna i prawo rzeczowe) (ćw.)</w:t>
            </w:r>
            <w:r>
              <w:rPr>
                <w:rFonts w:eastAsia="Times New Roman"/>
              </w:rPr>
              <w:br w:type="page"/>
            </w:r>
            <w:r w:rsidR="00092D1C">
              <w:rPr>
                <w:rFonts w:eastAsia="Times New Roman"/>
              </w:rPr>
              <w:t xml:space="preserve"> </w:t>
            </w:r>
            <w:r w:rsidR="00092D1C" w:rsidRPr="00092D1C">
              <w:rPr>
                <w:rFonts w:eastAsia="Times New Roman"/>
                <w:color w:val="FF0000"/>
              </w:rPr>
              <w:t>do 3 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E85BE" w14:textId="388DD243" w:rsidR="007A695A" w:rsidRDefault="007A695A" w:rsidP="007A69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BLD2B</w:t>
            </w:r>
            <w:r>
              <w:rPr>
                <w:rFonts w:eastAsia="Times New Roman"/>
              </w:rPr>
              <w:br w:type="page"/>
            </w:r>
            <w:r w:rsidR="00054206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dr A. Tomczyk</w:t>
            </w:r>
            <w:r>
              <w:rPr>
                <w:rFonts w:eastAsia="Times New Roman"/>
              </w:rPr>
              <w:br w:type="page"/>
            </w:r>
            <w:r w:rsidR="00092D1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Podstawy prawa karnego (ćw.)</w:t>
            </w:r>
            <w:r>
              <w:rPr>
                <w:rFonts w:eastAsia="Times New Roman"/>
              </w:rPr>
              <w:br w:type="page"/>
            </w:r>
            <w:r w:rsidR="00092D1C">
              <w:rPr>
                <w:rFonts w:eastAsia="Times New Roman"/>
              </w:rPr>
              <w:t xml:space="preserve"> </w:t>
            </w:r>
            <w:r w:rsidR="00092D1C" w:rsidRPr="00092D1C">
              <w:rPr>
                <w:rFonts w:eastAsia="Times New Roman"/>
                <w:color w:val="FF0000"/>
              </w:rPr>
              <w:t>do 4 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7D7C73" w14:textId="4DBD68CF" w:rsidR="007A695A" w:rsidRDefault="007A695A" w:rsidP="007A695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1C2AFC" w14:textId="54D6AAA8" w:rsidR="007A695A" w:rsidRDefault="007A695A" w:rsidP="007A695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A9CBE7" w14:textId="34951B6D" w:rsidR="007A695A" w:rsidRDefault="007A695A" w:rsidP="007A695A">
            <w:pPr>
              <w:jc w:val="center"/>
              <w:rPr>
                <w:rFonts w:eastAsia="Times New Roman"/>
              </w:rPr>
            </w:pPr>
          </w:p>
        </w:tc>
      </w:tr>
      <w:tr w:rsidR="00092D1C" w14:paraId="46857377" w14:textId="77777777" w:rsidTr="00092D1C">
        <w:trPr>
          <w:trHeight w:val="96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A7D09" w14:textId="77777777" w:rsidR="007A695A" w:rsidRDefault="007A695A" w:rsidP="007A69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18:30-20:00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1B7BE4" w14:textId="77777777" w:rsidR="007A695A" w:rsidRDefault="007A695A" w:rsidP="007A695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6CA774" w14:textId="77777777" w:rsidR="007A695A" w:rsidRDefault="007A695A" w:rsidP="007A695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60EDDF" w14:textId="77777777" w:rsidR="007A695A" w:rsidRDefault="007A695A" w:rsidP="007A695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9270F5" w14:textId="77777777" w:rsidR="007A695A" w:rsidRDefault="007A695A" w:rsidP="007A695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0444E4" w14:textId="574A0208" w:rsidR="007A695A" w:rsidRDefault="007A695A" w:rsidP="007A695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D3A928" w14:textId="7B303626" w:rsidR="007A695A" w:rsidRDefault="007A695A" w:rsidP="007A69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D4491" w14:textId="4F41E2CE" w:rsidR="007A695A" w:rsidRDefault="007A695A" w:rsidP="007A69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0C2AC6" w14:textId="766AA131" w:rsidR="007A695A" w:rsidRDefault="007A695A" w:rsidP="007A695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194F7" w14:textId="4A5DD250" w:rsidR="007A695A" w:rsidRDefault="007A695A" w:rsidP="007A695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4CB9ED" w14:textId="4D3CDA27" w:rsidR="007A695A" w:rsidRDefault="007A695A" w:rsidP="007A695A">
            <w:pPr>
              <w:jc w:val="center"/>
              <w:rPr>
                <w:rFonts w:eastAsia="Times New Roman"/>
              </w:rPr>
            </w:pPr>
          </w:p>
        </w:tc>
      </w:tr>
    </w:tbl>
    <w:p w14:paraId="08AB892E" w14:textId="77777777" w:rsidR="007A695A" w:rsidRDefault="007A695A" w:rsidP="007A695A"/>
    <w:p w14:paraId="0DDDB7E3" w14:textId="77777777" w:rsidR="007A695A" w:rsidRDefault="007A695A"/>
    <w:sectPr w:rsidR="007A695A" w:rsidSect="00092D1C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5A"/>
    <w:rsid w:val="00054206"/>
    <w:rsid w:val="00061B3D"/>
    <w:rsid w:val="00092D1C"/>
    <w:rsid w:val="002F33AC"/>
    <w:rsid w:val="00616C2F"/>
    <w:rsid w:val="007033C9"/>
    <w:rsid w:val="007A695A"/>
    <w:rsid w:val="00BD1B93"/>
    <w:rsid w:val="00CA069D"/>
    <w:rsid w:val="00EE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FE11B"/>
  <w15:chartTrackingRefBased/>
  <w15:docId w15:val="{786ED671-7E58-47D6-89C6-6A324A95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95A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Przybylska</dc:creator>
  <cp:keywords/>
  <dc:description/>
  <cp:lastModifiedBy>Agnieszka Przybylska</cp:lastModifiedBy>
  <cp:revision>3</cp:revision>
  <cp:lastPrinted>2023-12-08T13:42:00Z</cp:lastPrinted>
  <dcterms:created xsi:type="dcterms:W3CDTF">2023-12-07T10:51:00Z</dcterms:created>
  <dcterms:modified xsi:type="dcterms:W3CDTF">2023-12-08T13:43:00Z</dcterms:modified>
</cp:coreProperties>
</file>