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8D0F4" w14:textId="77777777" w:rsidR="00C739EF" w:rsidRPr="00BB3068" w:rsidRDefault="00C739EF" w:rsidP="00C739E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3068">
        <w:rPr>
          <w:rFonts w:ascii="Times New Roman" w:hAnsi="Times New Roman" w:cs="Times New Roman"/>
          <w:b/>
          <w:sz w:val="28"/>
          <w:szCs w:val="28"/>
        </w:rPr>
        <w:t>Nauki prawa administracyjnego i nauki o administracji</w:t>
      </w:r>
    </w:p>
    <w:p w14:paraId="3F94FFE0" w14:textId="77777777" w:rsidR="00C739EF" w:rsidRPr="00BB3068" w:rsidRDefault="00C739EF" w:rsidP="00C739EF">
      <w:pPr>
        <w:pStyle w:val="Akapitzlist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229090B" w14:textId="77777777" w:rsidR="00C739EF" w:rsidRPr="006C2801" w:rsidRDefault="00C739EF" w:rsidP="00C739E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801">
        <w:rPr>
          <w:rFonts w:ascii="Times New Roman" w:eastAsia="Times New Roman" w:hAnsi="Times New Roman" w:cs="Times New Roman"/>
          <w:sz w:val="24"/>
          <w:szCs w:val="24"/>
          <w:lang w:eastAsia="pl-PL"/>
        </w:rPr>
        <w:t>1.Pojęcie administracji publicznej, jej funkcje i stosunek do prawa</w:t>
      </w:r>
    </w:p>
    <w:p w14:paraId="0B4CCE94" w14:textId="77777777" w:rsidR="00C739EF" w:rsidRPr="006C2801" w:rsidRDefault="00C739EF" w:rsidP="00C739E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801">
        <w:rPr>
          <w:rFonts w:ascii="Times New Roman" w:eastAsia="Times New Roman" w:hAnsi="Times New Roman" w:cs="Times New Roman"/>
          <w:sz w:val="24"/>
          <w:szCs w:val="24"/>
          <w:lang w:eastAsia="pl-PL"/>
        </w:rPr>
        <w:t>2.Istota, zakres i podział prawa administracyjnego</w:t>
      </w:r>
    </w:p>
    <w:p w14:paraId="1C9DC69B" w14:textId="77777777" w:rsidR="00C739EF" w:rsidRPr="006C2801" w:rsidRDefault="00C739EF" w:rsidP="00C739E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801">
        <w:rPr>
          <w:rFonts w:ascii="Times New Roman" w:eastAsia="Times New Roman" w:hAnsi="Times New Roman" w:cs="Times New Roman"/>
          <w:sz w:val="24"/>
          <w:szCs w:val="24"/>
          <w:lang w:eastAsia="pl-PL"/>
        </w:rPr>
        <w:t>3.Rola Konstytucji RP w działalności administracji publicznej</w:t>
      </w:r>
    </w:p>
    <w:p w14:paraId="6BD8DCAE" w14:textId="77777777" w:rsidR="00C739EF" w:rsidRPr="006C2801" w:rsidRDefault="00C739EF" w:rsidP="00C739E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801">
        <w:rPr>
          <w:rFonts w:ascii="Times New Roman" w:eastAsia="Times New Roman" w:hAnsi="Times New Roman" w:cs="Times New Roman"/>
          <w:sz w:val="24"/>
          <w:szCs w:val="24"/>
          <w:lang w:eastAsia="pl-PL"/>
        </w:rPr>
        <w:t>4.Związanie administracji publicznej ustawą</w:t>
      </w:r>
    </w:p>
    <w:p w14:paraId="7996FE23" w14:textId="77777777" w:rsidR="00C739EF" w:rsidRPr="006C2801" w:rsidRDefault="00C739EF" w:rsidP="00C739E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801">
        <w:rPr>
          <w:rFonts w:ascii="Times New Roman" w:eastAsia="Times New Roman" w:hAnsi="Times New Roman" w:cs="Times New Roman"/>
          <w:sz w:val="24"/>
          <w:szCs w:val="24"/>
          <w:lang w:eastAsia="pl-PL"/>
        </w:rPr>
        <w:t>5.Prawo unijne jako źródło prawa administracyjnego</w:t>
      </w:r>
    </w:p>
    <w:p w14:paraId="30A07988" w14:textId="77777777" w:rsidR="00C739EF" w:rsidRPr="006C2801" w:rsidRDefault="00C739EF" w:rsidP="00C739E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801">
        <w:rPr>
          <w:rFonts w:ascii="Times New Roman" w:eastAsia="Times New Roman" w:hAnsi="Times New Roman" w:cs="Times New Roman"/>
          <w:sz w:val="24"/>
          <w:szCs w:val="24"/>
          <w:lang w:eastAsia="pl-PL"/>
        </w:rPr>
        <w:t>6.Funkcje i kontrola rozporządzeń</w:t>
      </w:r>
    </w:p>
    <w:p w14:paraId="176310C7" w14:textId="77777777" w:rsidR="00C739EF" w:rsidRPr="006C2801" w:rsidRDefault="00C739EF" w:rsidP="00C739E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801">
        <w:rPr>
          <w:rFonts w:ascii="Times New Roman" w:eastAsia="Times New Roman" w:hAnsi="Times New Roman" w:cs="Times New Roman"/>
          <w:sz w:val="24"/>
          <w:szCs w:val="24"/>
          <w:lang w:eastAsia="pl-PL"/>
        </w:rPr>
        <w:t>7.Funkcje i kontrola zarządzeń</w:t>
      </w:r>
    </w:p>
    <w:p w14:paraId="4E8768E0" w14:textId="77777777" w:rsidR="00C739EF" w:rsidRPr="006C2801" w:rsidRDefault="00C739EF" w:rsidP="00C739E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801">
        <w:rPr>
          <w:rFonts w:ascii="Times New Roman" w:eastAsia="Times New Roman" w:hAnsi="Times New Roman" w:cs="Times New Roman"/>
          <w:sz w:val="24"/>
          <w:szCs w:val="24"/>
          <w:lang w:eastAsia="pl-PL"/>
        </w:rPr>
        <w:t>8.Akty prawa miejscowego i ich klasyfikacja</w:t>
      </w:r>
    </w:p>
    <w:p w14:paraId="3BCF3743" w14:textId="77777777" w:rsidR="00C739EF" w:rsidRPr="006C2801" w:rsidRDefault="00C739EF" w:rsidP="00C739E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801">
        <w:rPr>
          <w:rFonts w:ascii="Times New Roman" w:eastAsia="Times New Roman" w:hAnsi="Times New Roman" w:cs="Times New Roman"/>
          <w:sz w:val="24"/>
          <w:szCs w:val="24"/>
          <w:lang w:eastAsia="pl-PL"/>
        </w:rPr>
        <w:t>9.Centralizacja i decentralizacja administracyjna</w:t>
      </w:r>
    </w:p>
    <w:p w14:paraId="1787CFAC" w14:textId="77777777" w:rsidR="00C739EF" w:rsidRPr="006C2801" w:rsidRDefault="00C739EF" w:rsidP="00C739E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801">
        <w:rPr>
          <w:rFonts w:ascii="Times New Roman" w:eastAsia="Times New Roman" w:hAnsi="Times New Roman" w:cs="Times New Roman"/>
          <w:sz w:val="24"/>
          <w:szCs w:val="24"/>
          <w:lang w:eastAsia="pl-PL"/>
        </w:rPr>
        <w:t>10.Koncentracja i dekoncentracja administracyjna</w:t>
      </w:r>
    </w:p>
    <w:p w14:paraId="5036B427" w14:textId="77777777" w:rsidR="00C739EF" w:rsidRPr="006C2801" w:rsidRDefault="00C739EF" w:rsidP="00C739E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801">
        <w:rPr>
          <w:rFonts w:ascii="Times New Roman" w:eastAsia="Times New Roman" w:hAnsi="Times New Roman" w:cs="Times New Roman"/>
          <w:sz w:val="24"/>
          <w:szCs w:val="24"/>
          <w:lang w:eastAsia="pl-PL"/>
        </w:rPr>
        <w:t>11.Resort a dział administracji</w:t>
      </w:r>
    </w:p>
    <w:p w14:paraId="5DAA1E9F" w14:textId="77777777" w:rsidR="00C739EF" w:rsidRPr="006C2801" w:rsidRDefault="00C739EF" w:rsidP="00C739E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801">
        <w:rPr>
          <w:rFonts w:ascii="Times New Roman" w:eastAsia="Times New Roman" w:hAnsi="Times New Roman" w:cs="Times New Roman"/>
          <w:sz w:val="24"/>
          <w:szCs w:val="24"/>
          <w:lang w:eastAsia="pl-PL"/>
        </w:rPr>
        <w:t>12.Administracja ogólna i specjalna</w:t>
      </w:r>
    </w:p>
    <w:p w14:paraId="6265AD86" w14:textId="77777777" w:rsidR="00C739EF" w:rsidRPr="006C2801" w:rsidRDefault="00C739EF" w:rsidP="00C739E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801">
        <w:rPr>
          <w:rFonts w:ascii="Times New Roman" w:eastAsia="Times New Roman" w:hAnsi="Times New Roman" w:cs="Times New Roman"/>
          <w:sz w:val="24"/>
          <w:szCs w:val="24"/>
          <w:lang w:eastAsia="pl-PL"/>
        </w:rPr>
        <w:t>13.Zespolenie administracyjne</w:t>
      </w:r>
    </w:p>
    <w:p w14:paraId="71BEDFDE" w14:textId="77777777" w:rsidR="00C739EF" w:rsidRPr="006C2801" w:rsidRDefault="00C739EF" w:rsidP="00C739E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801">
        <w:rPr>
          <w:rFonts w:ascii="Times New Roman" w:eastAsia="Times New Roman" w:hAnsi="Times New Roman" w:cs="Times New Roman"/>
          <w:sz w:val="24"/>
          <w:szCs w:val="24"/>
          <w:lang w:eastAsia="pl-PL"/>
        </w:rPr>
        <w:t>14.Pojęcie i kategorie interesu publicznego</w:t>
      </w:r>
    </w:p>
    <w:p w14:paraId="429F40F5" w14:textId="77777777" w:rsidR="00C739EF" w:rsidRPr="006C2801" w:rsidRDefault="00C739EF" w:rsidP="00C739E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801">
        <w:rPr>
          <w:rFonts w:ascii="Times New Roman" w:eastAsia="Times New Roman" w:hAnsi="Times New Roman" w:cs="Times New Roman"/>
          <w:sz w:val="24"/>
          <w:szCs w:val="24"/>
          <w:lang w:eastAsia="pl-PL"/>
        </w:rPr>
        <w:t>15.Zasada subsydiarności</w:t>
      </w:r>
    </w:p>
    <w:p w14:paraId="728BD3D6" w14:textId="77777777" w:rsidR="00C739EF" w:rsidRPr="006C2801" w:rsidRDefault="00C739EF" w:rsidP="00C739E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801">
        <w:rPr>
          <w:rFonts w:ascii="Times New Roman" w:eastAsia="Times New Roman" w:hAnsi="Times New Roman" w:cs="Times New Roman"/>
          <w:sz w:val="24"/>
          <w:szCs w:val="24"/>
          <w:lang w:eastAsia="pl-PL"/>
        </w:rPr>
        <w:t>16.Pojęcie i typologia samorządu</w:t>
      </w:r>
    </w:p>
    <w:p w14:paraId="794ABAF7" w14:textId="77777777" w:rsidR="00C739EF" w:rsidRPr="006C2801" w:rsidRDefault="00C739EF" w:rsidP="00C739E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801">
        <w:rPr>
          <w:rFonts w:ascii="Times New Roman" w:eastAsia="Times New Roman" w:hAnsi="Times New Roman" w:cs="Times New Roman"/>
          <w:sz w:val="24"/>
          <w:szCs w:val="24"/>
          <w:lang w:eastAsia="pl-PL"/>
        </w:rPr>
        <w:t>17.Zakłady administracyjne i ich władztwo</w:t>
      </w:r>
    </w:p>
    <w:p w14:paraId="42F38A3E" w14:textId="77777777" w:rsidR="00C739EF" w:rsidRPr="006C2801" w:rsidRDefault="00C739EF" w:rsidP="00C739E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801">
        <w:rPr>
          <w:rFonts w:ascii="Times New Roman" w:eastAsia="Times New Roman" w:hAnsi="Times New Roman" w:cs="Times New Roman"/>
          <w:sz w:val="24"/>
          <w:szCs w:val="24"/>
          <w:lang w:eastAsia="pl-PL"/>
        </w:rPr>
        <w:t>18.Pojęcie i rodzaje organów administracji publicznej</w:t>
      </w:r>
    </w:p>
    <w:p w14:paraId="140B57C0" w14:textId="77777777" w:rsidR="00C739EF" w:rsidRPr="006C2801" w:rsidRDefault="00C739EF" w:rsidP="00C739E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801">
        <w:rPr>
          <w:rFonts w:ascii="Times New Roman" w:eastAsia="Times New Roman" w:hAnsi="Times New Roman" w:cs="Times New Roman"/>
          <w:sz w:val="24"/>
          <w:szCs w:val="24"/>
          <w:lang w:eastAsia="pl-PL"/>
        </w:rPr>
        <w:t>19.Organ a urząd administracji publicznej</w:t>
      </w:r>
    </w:p>
    <w:p w14:paraId="12321175" w14:textId="77777777" w:rsidR="00C739EF" w:rsidRPr="006C2801" w:rsidRDefault="00C739EF" w:rsidP="00C739E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801">
        <w:rPr>
          <w:rFonts w:ascii="Times New Roman" w:eastAsia="Times New Roman" w:hAnsi="Times New Roman" w:cs="Times New Roman"/>
          <w:sz w:val="24"/>
          <w:szCs w:val="24"/>
          <w:lang w:eastAsia="pl-PL"/>
        </w:rPr>
        <w:t>20.Pojęcie zakresu działania, zadań i kompetencji</w:t>
      </w:r>
    </w:p>
    <w:p w14:paraId="25D46B87" w14:textId="77777777" w:rsidR="00C739EF" w:rsidRPr="006C2801" w:rsidRDefault="00C739EF" w:rsidP="00C739E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801">
        <w:rPr>
          <w:rFonts w:ascii="Times New Roman" w:eastAsia="Times New Roman" w:hAnsi="Times New Roman" w:cs="Times New Roman"/>
          <w:sz w:val="24"/>
          <w:szCs w:val="24"/>
          <w:lang w:eastAsia="pl-PL"/>
        </w:rPr>
        <w:t>21.Kompetencje administracyjne Prezydenta RP</w:t>
      </w:r>
    </w:p>
    <w:p w14:paraId="612DF275" w14:textId="77777777" w:rsidR="00C739EF" w:rsidRPr="006C2801" w:rsidRDefault="00C739EF" w:rsidP="00C739E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801">
        <w:rPr>
          <w:rFonts w:ascii="Times New Roman" w:eastAsia="Times New Roman" w:hAnsi="Times New Roman" w:cs="Times New Roman"/>
          <w:sz w:val="24"/>
          <w:szCs w:val="24"/>
          <w:lang w:eastAsia="pl-PL"/>
        </w:rPr>
        <w:t>22.Funkcje administracyjne Rady Ministrów</w:t>
      </w:r>
    </w:p>
    <w:p w14:paraId="3ABB593B" w14:textId="77777777" w:rsidR="00C739EF" w:rsidRPr="006C2801" w:rsidRDefault="00C739EF" w:rsidP="00C739E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801">
        <w:rPr>
          <w:rFonts w:ascii="Times New Roman" w:eastAsia="Times New Roman" w:hAnsi="Times New Roman" w:cs="Times New Roman"/>
          <w:sz w:val="24"/>
          <w:szCs w:val="24"/>
          <w:lang w:eastAsia="pl-PL"/>
        </w:rPr>
        <w:t>23.Pozycja prawna Prezesa Rady Ministrów</w:t>
      </w:r>
    </w:p>
    <w:p w14:paraId="405B0766" w14:textId="77777777" w:rsidR="00C739EF" w:rsidRPr="006C2801" w:rsidRDefault="00C739EF" w:rsidP="00C739E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801">
        <w:rPr>
          <w:rFonts w:ascii="Times New Roman" w:eastAsia="Times New Roman" w:hAnsi="Times New Roman" w:cs="Times New Roman"/>
          <w:sz w:val="24"/>
          <w:szCs w:val="24"/>
          <w:lang w:eastAsia="pl-PL"/>
        </w:rPr>
        <w:t>24.Ministrowie „resortowi” i „bez teki”</w:t>
      </w:r>
    </w:p>
    <w:p w14:paraId="7F379B28" w14:textId="77777777" w:rsidR="00C739EF" w:rsidRPr="006C2801" w:rsidRDefault="00C739EF" w:rsidP="00C739E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801">
        <w:rPr>
          <w:rFonts w:ascii="Times New Roman" w:eastAsia="Times New Roman" w:hAnsi="Times New Roman" w:cs="Times New Roman"/>
          <w:sz w:val="24"/>
          <w:szCs w:val="24"/>
          <w:lang w:eastAsia="pl-PL"/>
        </w:rPr>
        <w:t>25.Organy centralne i urzędy centralne</w:t>
      </w:r>
    </w:p>
    <w:p w14:paraId="13485C33" w14:textId="77777777" w:rsidR="00C739EF" w:rsidRPr="006C2801" w:rsidRDefault="00C739EF" w:rsidP="00C739E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801">
        <w:rPr>
          <w:rFonts w:ascii="Times New Roman" w:eastAsia="Times New Roman" w:hAnsi="Times New Roman" w:cs="Times New Roman"/>
          <w:sz w:val="24"/>
          <w:szCs w:val="24"/>
          <w:lang w:eastAsia="pl-PL"/>
        </w:rPr>
        <w:t>26.Pozycja prawna wojewody</w:t>
      </w:r>
    </w:p>
    <w:p w14:paraId="5A05BE02" w14:textId="77777777" w:rsidR="00C739EF" w:rsidRPr="006C2801" w:rsidRDefault="00C739EF" w:rsidP="00C739E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801">
        <w:rPr>
          <w:rFonts w:ascii="Times New Roman" w:eastAsia="Times New Roman" w:hAnsi="Times New Roman" w:cs="Times New Roman"/>
          <w:sz w:val="24"/>
          <w:szCs w:val="24"/>
          <w:lang w:eastAsia="pl-PL"/>
        </w:rPr>
        <w:t>27.Kierownicy służb, inspekcji i straży</w:t>
      </w:r>
    </w:p>
    <w:p w14:paraId="29573662" w14:textId="77777777" w:rsidR="00C739EF" w:rsidRPr="006C2801" w:rsidRDefault="00C739EF" w:rsidP="00C739E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801">
        <w:rPr>
          <w:rFonts w:ascii="Times New Roman" w:eastAsia="Times New Roman" w:hAnsi="Times New Roman" w:cs="Times New Roman"/>
          <w:sz w:val="24"/>
          <w:szCs w:val="24"/>
          <w:lang w:eastAsia="pl-PL"/>
        </w:rPr>
        <w:t>28.Organy administracji niezespolonej</w:t>
      </w:r>
    </w:p>
    <w:p w14:paraId="11CE1769" w14:textId="77777777" w:rsidR="00C739EF" w:rsidRPr="006C2801" w:rsidRDefault="00C739EF" w:rsidP="00C739E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801">
        <w:rPr>
          <w:rFonts w:ascii="Times New Roman" w:eastAsia="Times New Roman" w:hAnsi="Times New Roman" w:cs="Times New Roman"/>
          <w:sz w:val="24"/>
          <w:szCs w:val="24"/>
          <w:lang w:eastAsia="pl-PL"/>
        </w:rPr>
        <w:t>29.Pozycja organu wykonawczego jednostki samorządu terytorialnego</w:t>
      </w:r>
    </w:p>
    <w:p w14:paraId="2A64C766" w14:textId="77777777" w:rsidR="00C739EF" w:rsidRPr="006C2801" w:rsidRDefault="00C739EF" w:rsidP="00C739E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801">
        <w:rPr>
          <w:rFonts w:ascii="Times New Roman" w:eastAsia="Times New Roman" w:hAnsi="Times New Roman" w:cs="Times New Roman"/>
          <w:sz w:val="24"/>
          <w:szCs w:val="24"/>
          <w:lang w:eastAsia="pl-PL"/>
        </w:rPr>
        <w:t>30.Pozycja organu stanowiącego jednostki samorządu terytorialnego</w:t>
      </w:r>
    </w:p>
    <w:p w14:paraId="77426CFE" w14:textId="77777777" w:rsidR="00C739EF" w:rsidRPr="006C2801" w:rsidRDefault="00C739EF" w:rsidP="00C739E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801">
        <w:rPr>
          <w:rFonts w:ascii="Times New Roman" w:eastAsia="Times New Roman" w:hAnsi="Times New Roman" w:cs="Times New Roman"/>
          <w:sz w:val="24"/>
          <w:szCs w:val="24"/>
          <w:lang w:eastAsia="pl-PL"/>
        </w:rPr>
        <w:t>31.Zadania własne i zlecone w samorządzie terytorialnym</w:t>
      </w:r>
    </w:p>
    <w:p w14:paraId="4A5C3D6A" w14:textId="77777777" w:rsidR="00C739EF" w:rsidRPr="006C2801" w:rsidRDefault="00C739EF" w:rsidP="00C739E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80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32.Samorząd zawodowy na wybranym przykładzie</w:t>
      </w:r>
    </w:p>
    <w:p w14:paraId="4FACF023" w14:textId="77777777" w:rsidR="00C739EF" w:rsidRPr="006C2801" w:rsidRDefault="00C739EF" w:rsidP="00C739E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801">
        <w:rPr>
          <w:rFonts w:ascii="Times New Roman" w:eastAsia="Times New Roman" w:hAnsi="Times New Roman" w:cs="Times New Roman"/>
          <w:sz w:val="24"/>
          <w:szCs w:val="24"/>
          <w:lang w:eastAsia="pl-PL"/>
        </w:rPr>
        <w:t>33.Organizacje społeczne wykonujące zadania publiczne</w:t>
      </w:r>
    </w:p>
    <w:p w14:paraId="38854662" w14:textId="77777777" w:rsidR="00C739EF" w:rsidRPr="006C2801" w:rsidRDefault="00C739EF" w:rsidP="00C739E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801">
        <w:rPr>
          <w:rFonts w:ascii="Times New Roman" w:eastAsia="Times New Roman" w:hAnsi="Times New Roman" w:cs="Times New Roman"/>
          <w:sz w:val="24"/>
          <w:szCs w:val="24"/>
          <w:lang w:eastAsia="pl-PL"/>
        </w:rPr>
        <w:t>34.Podmioty niepubliczne wykonujące zadania publiczne</w:t>
      </w:r>
    </w:p>
    <w:p w14:paraId="6BE9E502" w14:textId="77777777" w:rsidR="00C739EF" w:rsidRPr="006C2801" w:rsidRDefault="00C739EF" w:rsidP="00C739E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801">
        <w:rPr>
          <w:rFonts w:ascii="Times New Roman" w:eastAsia="Times New Roman" w:hAnsi="Times New Roman" w:cs="Times New Roman"/>
          <w:sz w:val="24"/>
          <w:szCs w:val="24"/>
          <w:lang w:eastAsia="pl-PL"/>
        </w:rPr>
        <w:t>35.Pojęcie, rodzaje i podstawy nawiązania stosunków administracyjnoprawnych</w:t>
      </w:r>
    </w:p>
    <w:p w14:paraId="07035B8A" w14:textId="77777777" w:rsidR="00C739EF" w:rsidRPr="006C2801" w:rsidRDefault="00C739EF" w:rsidP="00C739E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801">
        <w:rPr>
          <w:rFonts w:ascii="Times New Roman" w:eastAsia="Times New Roman" w:hAnsi="Times New Roman" w:cs="Times New Roman"/>
          <w:sz w:val="24"/>
          <w:szCs w:val="24"/>
          <w:lang w:eastAsia="pl-PL"/>
        </w:rPr>
        <w:t>36.Istota i typy sytuacji administracyjnoprawnych</w:t>
      </w:r>
    </w:p>
    <w:p w14:paraId="26DB807F" w14:textId="77777777" w:rsidR="00C739EF" w:rsidRPr="006C2801" w:rsidRDefault="00C739EF" w:rsidP="00C739E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801">
        <w:rPr>
          <w:rFonts w:ascii="Times New Roman" w:eastAsia="Times New Roman" w:hAnsi="Times New Roman" w:cs="Times New Roman"/>
          <w:sz w:val="24"/>
          <w:szCs w:val="24"/>
          <w:lang w:eastAsia="pl-PL"/>
        </w:rPr>
        <w:t>37.Publiczne prawo podmiotowe</w:t>
      </w:r>
    </w:p>
    <w:p w14:paraId="4DDD46ED" w14:textId="77777777" w:rsidR="00C739EF" w:rsidRPr="006C2801" w:rsidRDefault="00C739EF" w:rsidP="00C739E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801">
        <w:rPr>
          <w:rFonts w:ascii="Times New Roman" w:eastAsia="Times New Roman" w:hAnsi="Times New Roman" w:cs="Times New Roman"/>
          <w:sz w:val="24"/>
          <w:szCs w:val="24"/>
          <w:lang w:eastAsia="pl-PL"/>
        </w:rPr>
        <w:t>38.Interes prawny i faktyczny w prawie administracyjnym</w:t>
      </w:r>
    </w:p>
    <w:p w14:paraId="3CF6D42E" w14:textId="77777777" w:rsidR="00C739EF" w:rsidRPr="006C2801" w:rsidRDefault="00C739EF" w:rsidP="00C739E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801">
        <w:rPr>
          <w:rFonts w:ascii="Times New Roman" w:eastAsia="Times New Roman" w:hAnsi="Times New Roman" w:cs="Times New Roman"/>
          <w:sz w:val="24"/>
          <w:szCs w:val="24"/>
          <w:lang w:eastAsia="pl-PL"/>
        </w:rPr>
        <w:t>39.Istota i rodzaje obowiązków publicznoprawnych</w:t>
      </w:r>
    </w:p>
    <w:p w14:paraId="6436B9A2" w14:textId="77777777" w:rsidR="00C739EF" w:rsidRPr="006C2801" w:rsidRDefault="00C739EF" w:rsidP="00C739E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801">
        <w:rPr>
          <w:rFonts w:ascii="Times New Roman" w:eastAsia="Times New Roman" w:hAnsi="Times New Roman" w:cs="Times New Roman"/>
          <w:sz w:val="24"/>
          <w:szCs w:val="24"/>
          <w:lang w:eastAsia="pl-PL"/>
        </w:rPr>
        <w:t>40.Świadczenia publiczne</w:t>
      </w:r>
    </w:p>
    <w:p w14:paraId="227C5C49" w14:textId="77777777" w:rsidR="00C739EF" w:rsidRPr="006C2801" w:rsidRDefault="00C739EF" w:rsidP="00C739E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801">
        <w:rPr>
          <w:rFonts w:ascii="Times New Roman" w:eastAsia="Times New Roman" w:hAnsi="Times New Roman" w:cs="Times New Roman"/>
          <w:sz w:val="24"/>
          <w:szCs w:val="24"/>
          <w:lang w:eastAsia="pl-PL"/>
        </w:rPr>
        <w:t>41.Rzeczy publiczne i urządzenia użyteczności publicznej</w:t>
      </w:r>
    </w:p>
    <w:p w14:paraId="17ED2D98" w14:textId="77777777" w:rsidR="00C739EF" w:rsidRPr="006C2801" w:rsidRDefault="00C739EF" w:rsidP="00C739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2801">
        <w:rPr>
          <w:rFonts w:ascii="Times New Roman" w:hAnsi="Times New Roman" w:cs="Times New Roman"/>
          <w:sz w:val="24"/>
          <w:szCs w:val="24"/>
        </w:rPr>
        <w:t>42.Obszary specjalne</w:t>
      </w:r>
    </w:p>
    <w:p w14:paraId="00FAE83B" w14:textId="77777777" w:rsidR="00C739EF" w:rsidRPr="006C2801" w:rsidRDefault="00C739EF" w:rsidP="00C739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2801">
        <w:rPr>
          <w:rFonts w:ascii="Times New Roman" w:hAnsi="Times New Roman" w:cs="Times New Roman"/>
          <w:sz w:val="24"/>
          <w:szCs w:val="24"/>
        </w:rPr>
        <w:t>43.Władztwo administracyjne i jego przejawy</w:t>
      </w:r>
    </w:p>
    <w:p w14:paraId="34ABC1E7" w14:textId="77777777" w:rsidR="00C739EF" w:rsidRPr="006C2801" w:rsidRDefault="00C739EF" w:rsidP="00C739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2801">
        <w:rPr>
          <w:rFonts w:ascii="Times New Roman" w:hAnsi="Times New Roman" w:cs="Times New Roman"/>
          <w:sz w:val="24"/>
          <w:szCs w:val="24"/>
        </w:rPr>
        <w:t>44.Akt administracyjny i jego rodzaje</w:t>
      </w:r>
    </w:p>
    <w:p w14:paraId="3C3A83AD" w14:textId="77777777" w:rsidR="00C739EF" w:rsidRPr="006C2801" w:rsidRDefault="00C739EF" w:rsidP="00C739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2801">
        <w:rPr>
          <w:rFonts w:ascii="Times New Roman" w:hAnsi="Times New Roman" w:cs="Times New Roman"/>
          <w:sz w:val="24"/>
          <w:szCs w:val="24"/>
        </w:rPr>
        <w:t>45.Prawidłowość i wadliwość aktu administracyjnego</w:t>
      </w:r>
    </w:p>
    <w:p w14:paraId="2BDA5123" w14:textId="77777777" w:rsidR="00C739EF" w:rsidRPr="006C2801" w:rsidRDefault="00C739EF" w:rsidP="00C739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2801">
        <w:rPr>
          <w:rFonts w:ascii="Times New Roman" w:hAnsi="Times New Roman" w:cs="Times New Roman"/>
          <w:sz w:val="24"/>
          <w:szCs w:val="24"/>
        </w:rPr>
        <w:t>46.Obowiązywanie aktu administracyjnego w czasie</w:t>
      </w:r>
    </w:p>
    <w:p w14:paraId="7167803B" w14:textId="77777777" w:rsidR="00C739EF" w:rsidRPr="006C2801" w:rsidRDefault="00C739EF" w:rsidP="00C739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2801">
        <w:rPr>
          <w:rFonts w:ascii="Times New Roman" w:hAnsi="Times New Roman" w:cs="Times New Roman"/>
          <w:sz w:val="24"/>
          <w:szCs w:val="24"/>
        </w:rPr>
        <w:t>47.Instytucje alternatywne wobec aktu administracyjnego</w:t>
      </w:r>
    </w:p>
    <w:p w14:paraId="2AAF5371" w14:textId="77777777" w:rsidR="00C739EF" w:rsidRPr="006C2801" w:rsidRDefault="00C739EF" w:rsidP="00C739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2801">
        <w:rPr>
          <w:rFonts w:ascii="Times New Roman" w:hAnsi="Times New Roman" w:cs="Times New Roman"/>
          <w:sz w:val="24"/>
          <w:szCs w:val="24"/>
        </w:rPr>
        <w:t>48.Kontrola przestrzegania prawa administracyjnego materialnego</w:t>
      </w:r>
    </w:p>
    <w:p w14:paraId="2320E135" w14:textId="77777777" w:rsidR="00C739EF" w:rsidRPr="006C2801" w:rsidRDefault="00C739EF" w:rsidP="00C739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2801">
        <w:rPr>
          <w:rFonts w:ascii="Times New Roman" w:hAnsi="Times New Roman" w:cs="Times New Roman"/>
          <w:sz w:val="24"/>
          <w:szCs w:val="24"/>
        </w:rPr>
        <w:t>49.Policja administracyjna</w:t>
      </w:r>
    </w:p>
    <w:p w14:paraId="3F6C68D9" w14:textId="77777777" w:rsidR="00C739EF" w:rsidRPr="006C2801" w:rsidRDefault="00C739EF" w:rsidP="00C739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2801">
        <w:rPr>
          <w:rFonts w:ascii="Times New Roman" w:hAnsi="Times New Roman" w:cs="Times New Roman"/>
          <w:sz w:val="24"/>
          <w:szCs w:val="24"/>
        </w:rPr>
        <w:t>50.Kontrola a nadzór</w:t>
      </w:r>
    </w:p>
    <w:p w14:paraId="3CFF2852" w14:textId="77777777" w:rsidR="00C739EF" w:rsidRPr="006C2801" w:rsidRDefault="00C739EF" w:rsidP="00C739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2801">
        <w:rPr>
          <w:rFonts w:ascii="Times New Roman" w:hAnsi="Times New Roman" w:cs="Times New Roman"/>
          <w:sz w:val="24"/>
          <w:szCs w:val="24"/>
        </w:rPr>
        <w:t>51.Funkcje sądowej kontroli administracji</w:t>
      </w:r>
    </w:p>
    <w:p w14:paraId="23BAA350" w14:textId="77777777" w:rsidR="00C739EF" w:rsidRPr="006C2801" w:rsidRDefault="00C739EF" w:rsidP="00C739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2801">
        <w:rPr>
          <w:rFonts w:ascii="Times New Roman" w:hAnsi="Times New Roman" w:cs="Times New Roman"/>
          <w:sz w:val="24"/>
          <w:szCs w:val="24"/>
        </w:rPr>
        <w:t>52.Kontrola administracji przez ombudsmanów i idea dobrej administracji</w:t>
      </w:r>
    </w:p>
    <w:p w14:paraId="4A17FF84" w14:textId="77777777" w:rsidR="00C739EF" w:rsidRPr="006C2801" w:rsidRDefault="00C739EF" w:rsidP="00C739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2801">
        <w:rPr>
          <w:rFonts w:ascii="Times New Roman" w:hAnsi="Times New Roman" w:cs="Times New Roman"/>
          <w:sz w:val="24"/>
          <w:szCs w:val="24"/>
        </w:rPr>
        <w:t>53.Funkcje kontroli państwowej w administracji</w:t>
      </w:r>
    </w:p>
    <w:p w14:paraId="15B2416C" w14:textId="77777777" w:rsidR="00C739EF" w:rsidRPr="006C2801" w:rsidRDefault="00C739EF" w:rsidP="00C739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2801">
        <w:rPr>
          <w:rFonts w:ascii="Times New Roman" w:hAnsi="Times New Roman" w:cs="Times New Roman"/>
          <w:sz w:val="24"/>
          <w:szCs w:val="24"/>
        </w:rPr>
        <w:t>54.Funkcje kontroli społecznej w administracji publicznej</w:t>
      </w:r>
    </w:p>
    <w:p w14:paraId="7284973C" w14:textId="77777777" w:rsidR="00C739EF" w:rsidRPr="006C2801" w:rsidRDefault="00C739EF" w:rsidP="00C739E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801">
        <w:rPr>
          <w:rFonts w:ascii="Times New Roman" w:hAnsi="Times New Roman" w:cs="Times New Roman"/>
          <w:sz w:val="24"/>
          <w:szCs w:val="24"/>
        </w:rPr>
        <w:t>55.Kontrola administracji krajowej przez Komisję Europejską</w:t>
      </w:r>
    </w:p>
    <w:p w14:paraId="63AAD22E" w14:textId="77777777" w:rsidR="00C739EF" w:rsidRPr="006C2801" w:rsidRDefault="00C739EF" w:rsidP="00C739E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B4E1271" w14:textId="77777777" w:rsidR="00C739EF" w:rsidRPr="006C2801" w:rsidRDefault="00C739EF" w:rsidP="00C739E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D2649D2" w14:textId="77777777" w:rsidR="00C739EF" w:rsidRPr="006C2801" w:rsidRDefault="00C739EF" w:rsidP="00C739E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0EAF625" w14:textId="77777777" w:rsidR="00C739EF" w:rsidRPr="006C2801" w:rsidRDefault="00C739EF" w:rsidP="00C739E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0F1E933" w14:textId="77777777" w:rsidR="00C739EF" w:rsidRDefault="00C739EF" w:rsidP="00C739E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B8BF176" w14:textId="77777777" w:rsidR="00C739EF" w:rsidRPr="006C2801" w:rsidRDefault="00C739EF" w:rsidP="00C739E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2BB34F4" w14:textId="77777777" w:rsidR="00C739EF" w:rsidRDefault="00C739EF" w:rsidP="00C739E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2EB47F7" w14:textId="77777777" w:rsidR="00C739EF" w:rsidRDefault="00C739EF" w:rsidP="00C739E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734819C" w14:textId="77777777" w:rsidR="00C739EF" w:rsidRPr="006C2801" w:rsidRDefault="00C739EF" w:rsidP="00C739E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45CFDF6" w14:textId="77777777" w:rsidR="00C739EF" w:rsidRPr="006C2801" w:rsidRDefault="00C739EF" w:rsidP="00C739E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11D7D13" w14:textId="63CDF500" w:rsidR="00D4456B" w:rsidRPr="00D4456B" w:rsidRDefault="00C739EF" w:rsidP="00D4456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3068">
        <w:rPr>
          <w:rFonts w:ascii="Times New Roman" w:hAnsi="Times New Roman" w:cs="Times New Roman"/>
          <w:b/>
          <w:sz w:val="28"/>
          <w:szCs w:val="28"/>
        </w:rPr>
        <w:lastRenderedPageBreak/>
        <w:t>Nauki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456B">
        <w:rPr>
          <w:rFonts w:ascii="Times New Roman" w:hAnsi="Times New Roman" w:cs="Times New Roman"/>
          <w:b/>
          <w:sz w:val="28"/>
          <w:szCs w:val="28"/>
        </w:rPr>
        <w:t>o bezpieczeństwie</w:t>
      </w:r>
      <w:r w:rsidRPr="00BB306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6AC2550" w14:textId="77777777" w:rsidR="00C739EF" w:rsidRPr="006C2801" w:rsidRDefault="00C739EF" w:rsidP="00C739EF">
      <w:pPr>
        <w:pStyle w:val="Default"/>
        <w:spacing w:line="360" w:lineRule="auto"/>
        <w:jc w:val="both"/>
      </w:pPr>
    </w:p>
    <w:p w14:paraId="15203074" w14:textId="77777777" w:rsidR="00C739EF" w:rsidRPr="006C2801" w:rsidRDefault="00C739EF" w:rsidP="00C739EF">
      <w:pPr>
        <w:pStyle w:val="Default"/>
        <w:spacing w:line="360" w:lineRule="auto"/>
        <w:jc w:val="both"/>
      </w:pPr>
      <w:r w:rsidRPr="006C2801">
        <w:t xml:space="preserve"> </w:t>
      </w:r>
      <w:r w:rsidRPr="006C2801">
        <w:rPr>
          <w:b/>
          <w:bCs/>
        </w:rPr>
        <w:t xml:space="preserve">ZESTAW A licencjat </w:t>
      </w:r>
    </w:p>
    <w:p w14:paraId="0EEF8312" w14:textId="77777777" w:rsidR="00C739EF" w:rsidRPr="006C2801" w:rsidRDefault="00C739EF" w:rsidP="00C739EF">
      <w:pPr>
        <w:pStyle w:val="Default"/>
        <w:spacing w:line="360" w:lineRule="auto"/>
        <w:jc w:val="both"/>
      </w:pPr>
      <w:r>
        <w:t>1. Ustrój sądownictwa w Polsce</w:t>
      </w:r>
    </w:p>
    <w:p w14:paraId="15841478" w14:textId="77777777" w:rsidR="00C739EF" w:rsidRPr="006C2801" w:rsidRDefault="00C739EF" w:rsidP="00C739EF">
      <w:pPr>
        <w:pStyle w:val="Default"/>
        <w:spacing w:line="360" w:lineRule="auto"/>
        <w:jc w:val="both"/>
      </w:pPr>
      <w:r w:rsidRPr="006C2801">
        <w:t>2. Or</w:t>
      </w:r>
      <w:r>
        <w:t>gany wewnętrzne Sejmu i Senatu</w:t>
      </w:r>
    </w:p>
    <w:p w14:paraId="07120BA6" w14:textId="77777777" w:rsidR="00C739EF" w:rsidRPr="006C2801" w:rsidRDefault="00C739EF" w:rsidP="00C739EF">
      <w:pPr>
        <w:pStyle w:val="Default"/>
        <w:spacing w:line="360" w:lineRule="auto"/>
        <w:jc w:val="both"/>
      </w:pPr>
      <w:r w:rsidRPr="006C2801">
        <w:t>3. Zasady statusu prawnego i or</w:t>
      </w:r>
      <w:r>
        <w:t>ganizacyjnego organów sądowych</w:t>
      </w:r>
    </w:p>
    <w:p w14:paraId="5A55A0CA" w14:textId="77777777" w:rsidR="00C739EF" w:rsidRPr="006C2801" w:rsidRDefault="00C739EF" w:rsidP="00C739EF">
      <w:pPr>
        <w:pStyle w:val="Default"/>
        <w:spacing w:line="360" w:lineRule="auto"/>
        <w:jc w:val="both"/>
      </w:pPr>
      <w:r w:rsidRPr="006C2801">
        <w:t>4. Z</w:t>
      </w:r>
      <w:r>
        <w:t>asady postępowania przed sądem</w:t>
      </w:r>
    </w:p>
    <w:p w14:paraId="22065C25" w14:textId="77777777" w:rsidR="00C739EF" w:rsidRPr="006C2801" w:rsidRDefault="00C739EF" w:rsidP="00C739EF">
      <w:pPr>
        <w:pStyle w:val="Default"/>
        <w:spacing w:line="360" w:lineRule="auto"/>
        <w:jc w:val="both"/>
      </w:pPr>
      <w:r w:rsidRPr="006C2801">
        <w:t>5. Str</w:t>
      </w:r>
      <w:r>
        <w:t>uktury zarządzania kryzysowego</w:t>
      </w:r>
    </w:p>
    <w:p w14:paraId="6909CD75" w14:textId="77777777" w:rsidR="00C739EF" w:rsidRPr="006C2801" w:rsidRDefault="00C739EF" w:rsidP="00C739EF">
      <w:pPr>
        <w:pStyle w:val="Default"/>
        <w:spacing w:line="360" w:lineRule="auto"/>
        <w:jc w:val="both"/>
      </w:pPr>
      <w:r w:rsidRPr="006C2801">
        <w:t>6.</w:t>
      </w:r>
      <w:r>
        <w:t xml:space="preserve"> Rodzaje stanów nadzwyczajnych</w:t>
      </w:r>
    </w:p>
    <w:p w14:paraId="381BEF6D" w14:textId="77777777" w:rsidR="00C739EF" w:rsidRPr="006C2801" w:rsidRDefault="00C739EF" w:rsidP="00C739EF">
      <w:pPr>
        <w:pStyle w:val="Default"/>
        <w:spacing w:line="360" w:lineRule="auto"/>
        <w:jc w:val="both"/>
      </w:pPr>
      <w:r w:rsidRPr="006C2801">
        <w:t>7. Podstaw</w:t>
      </w:r>
      <w:r>
        <w:t>owe zasady polityki społecznej</w:t>
      </w:r>
      <w:r w:rsidRPr="006C2801">
        <w:t xml:space="preserve"> </w:t>
      </w:r>
    </w:p>
    <w:p w14:paraId="22BCEDFC" w14:textId="77777777" w:rsidR="00C739EF" w:rsidRPr="006C2801" w:rsidRDefault="00C739EF" w:rsidP="00C739EF">
      <w:pPr>
        <w:pStyle w:val="Default"/>
        <w:spacing w:line="360" w:lineRule="auto"/>
        <w:jc w:val="both"/>
      </w:pPr>
      <w:r w:rsidRPr="006C2801">
        <w:t>8. Zagrożenia bezpieczeństwa społecznego w III RP</w:t>
      </w:r>
      <w:r>
        <w:t xml:space="preserve"> – przyczyny, przejawy i skutki</w:t>
      </w:r>
      <w:r w:rsidRPr="006C2801">
        <w:t xml:space="preserve"> </w:t>
      </w:r>
    </w:p>
    <w:p w14:paraId="450297AA" w14:textId="77777777" w:rsidR="00C739EF" w:rsidRPr="006C2801" w:rsidRDefault="00C739EF" w:rsidP="00C739EF">
      <w:pPr>
        <w:pStyle w:val="Default"/>
        <w:spacing w:line="360" w:lineRule="auto"/>
        <w:jc w:val="both"/>
      </w:pPr>
      <w:r w:rsidRPr="006C2801">
        <w:t>9. Organy i zadania administracji publicznej szczebla wojewódzkiego w system</w:t>
      </w:r>
      <w:r>
        <w:t>ie bezpieczeństwa wewnętrznego</w:t>
      </w:r>
    </w:p>
    <w:p w14:paraId="0F813AAA" w14:textId="77777777" w:rsidR="00C739EF" w:rsidRPr="006C2801" w:rsidRDefault="00C739EF" w:rsidP="00C739EF">
      <w:pPr>
        <w:pStyle w:val="Default"/>
        <w:spacing w:line="360" w:lineRule="auto"/>
        <w:jc w:val="both"/>
      </w:pPr>
      <w:r w:rsidRPr="006C2801">
        <w:t xml:space="preserve">10. Podstawowe metody i techniki działania </w:t>
      </w:r>
      <w:r>
        <w:t>właściwe dla służb specjalnych</w:t>
      </w:r>
    </w:p>
    <w:p w14:paraId="6BB4406E" w14:textId="77777777" w:rsidR="00C739EF" w:rsidRPr="006C2801" w:rsidRDefault="00C739EF" w:rsidP="00C739EF">
      <w:pPr>
        <w:pStyle w:val="Default"/>
        <w:spacing w:line="360" w:lineRule="auto"/>
        <w:jc w:val="both"/>
      </w:pPr>
      <w:r w:rsidRPr="006C2801">
        <w:t>11. Cele kształcenia Edukacji dla bezpie</w:t>
      </w:r>
      <w:r>
        <w:t>czeństwa na poziomie gimnazjum</w:t>
      </w:r>
    </w:p>
    <w:p w14:paraId="7D18B065" w14:textId="77777777" w:rsidR="00C739EF" w:rsidRPr="006C2801" w:rsidRDefault="00C739EF" w:rsidP="00C739EF">
      <w:pPr>
        <w:pStyle w:val="Default"/>
        <w:spacing w:line="360" w:lineRule="auto"/>
        <w:jc w:val="both"/>
      </w:pPr>
      <w:r w:rsidRPr="006C2801">
        <w:t>12. Metody nauczania Edukacji dla bezpieczeństwa na poziomie gimnaz</w:t>
      </w:r>
      <w:r>
        <w:t>jum i szkoły ponadgimnazjalnej</w:t>
      </w:r>
    </w:p>
    <w:p w14:paraId="37341D62" w14:textId="77777777" w:rsidR="00C739EF" w:rsidRPr="006C2801" w:rsidRDefault="00C739EF" w:rsidP="00C739EF">
      <w:pPr>
        <w:pStyle w:val="Default"/>
        <w:spacing w:line="360" w:lineRule="auto"/>
        <w:jc w:val="both"/>
      </w:pPr>
      <w:r w:rsidRPr="006C2801">
        <w:t>13. Doktryny</w:t>
      </w:r>
      <w:r>
        <w:t xml:space="preserve"> i koncepcje strategiczne NATO</w:t>
      </w:r>
    </w:p>
    <w:p w14:paraId="65581AD5" w14:textId="77777777" w:rsidR="00C739EF" w:rsidRPr="006C2801" w:rsidRDefault="00C739EF" w:rsidP="00C739EF">
      <w:pPr>
        <w:pStyle w:val="Default"/>
        <w:spacing w:line="360" w:lineRule="auto"/>
        <w:jc w:val="both"/>
      </w:pPr>
      <w:r w:rsidRPr="006C2801">
        <w:t>14. Bez</w:t>
      </w:r>
      <w:r>
        <w:t>pieczeństwo wewnętrzne państwa</w:t>
      </w:r>
    </w:p>
    <w:p w14:paraId="000A3C3E" w14:textId="77777777" w:rsidR="00C739EF" w:rsidRPr="006C2801" w:rsidRDefault="00C739EF" w:rsidP="00C739EF">
      <w:pPr>
        <w:pStyle w:val="Default"/>
        <w:spacing w:line="360" w:lineRule="auto"/>
        <w:jc w:val="both"/>
      </w:pPr>
      <w:r w:rsidRPr="006C2801">
        <w:t>15. Podstawow</w:t>
      </w:r>
      <w:r>
        <w:t>e zasady ochrony osób i mienia</w:t>
      </w:r>
    </w:p>
    <w:p w14:paraId="23B5C85A" w14:textId="77777777" w:rsidR="00C739EF" w:rsidRPr="006C2801" w:rsidRDefault="00C739EF" w:rsidP="00C739EF">
      <w:pPr>
        <w:pStyle w:val="Default"/>
        <w:spacing w:line="360" w:lineRule="auto"/>
        <w:jc w:val="both"/>
      </w:pPr>
      <w:r w:rsidRPr="006C2801">
        <w:t>16. Lokalne strate</w:t>
      </w:r>
      <w:r>
        <w:t>gie zapewnienia bezpieczeństwa</w:t>
      </w:r>
    </w:p>
    <w:p w14:paraId="0FD3F686" w14:textId="77777777" w:rsidR="00C739EF" w:rsidRPr="006C2801" w:rsidRDefault="00C739EF" w:rsidP="00C739EF">
      <w:pPr>
        <w:pStyle w:val="Default"/>
        <w:spacing w:line="360" w:lineRule="auto"/>
        <w:jc w:val="both"/>
      </w:pPr>
      <w:r w:rsidRPr="006C2801">
        <w:t>17. Ogólne aspekty bezpieczeńs</w:t>
      </w:r>
      <w:r>
        <w:t>twa ruchu drogowego /BRD/</w:t>
      </w:r>
    </w:p>
    <w:p w14:paraId="51A51AEA" w14:textId="77777777" w:rsidR="00C739EF" w:rsidRPr="006C2801" w:rsidRDefault="00C739EF" w:rsidP="00C739EF">
      <w:pPr>
        <w:pStyle w:val="Default"/>
        <w:spacing w:line="360" w:lineRule="auto"/>
        <w:jc w:val="both"/>
      </w:pPr>
      <w:r w:rsidRPr="006C2801">
        <w:t>18. Wpł</w:t>
      </w:r>
      <w:r>
        <w:t>yw kierującego pojazdem na BRD</w:t>
      </w:r>
    </w:p>
    <w:p w14:paraId="4606719A" w14:textId="77777777" w:rsidR="00C739EF" w:rsidRPr="006C2801" w:rsidRDefault="00C739EF" w:rsidP="00C739EF">
      <w:pPr>
        <w:pStyle w:val="Default"/>
        <w:spacing w:line="360" w:lineRule="auto"/>
        <w:jc w:val="both"/>
      </w:pPr>
      <w:r w:rsidRPr="006C2801">
        <w:t xml:space="preserve">19. </w:t>
      </w:r>
      <w:r>
        <w:t>Zasady i program szkolenia ADR</w:t>
      </w:r>
    </w:p>
    <w:p w14:paraId="0040FEAF" w14:textId="77777777" w:rsidR="00C739EF" w:rsidRPr="006C2801" w:rsidRDefault="00C739EF" w:rsidP="00C739EF">
      <w:pPr>
        <w:pStyle w:val="Default"/>
        <w:spacing w:line="360" w:lineRule="auto"/>
        <w:jc w:val="both"/>
      </w:pPr>
      <w:r w:rsidRPr="006C2801">
        <w:t>20. Misja</w:t>
      </w:r>
      <w:r>
        <w:t xml:space="preserve"> i zadania logistyki wojskowej</w:t>
      </w:r>
    </w:p>
    <w:p w14:paraId="58773BF7" w14:textId="77777777" w:rsidR="00C739EF" w:rsidRPr="006C2801" w:rsidRDefault="00C739EF" w:rsidP="00C739EF">
      <w:pPr>
        <w:pStyle w:val="Default"/>
        <w:spacing w:line="360" w:lineRule="auto"/>
        <w:jc w:val="both"/>
      </w:pPr>
      <w:r w:rsidRPr="006C2801">
        <w:t>21. Zabezpieczen</w:t>
      </w:r>
      <w:r>
        <w:t>ie logistyczne Obrony Cywilnej</w:t>
      </w:r>
    </w:p>
    <w:p w14:paraId="71445C01" w14:textId="77777777" w:rsidR="00C739EF" w:rsidRPr="006C2801" w:rsidRDefault="00C739EF" w:rsidP="00C739EF">
      <w:pPr>
        <w:pStyle w:val="Default"/>
        <w:spacing w:line="360" w:lineRule="auto"/>
        <w:jc w:val="both"/>
      </w:pPr>
      <w:r w:rsidRPr="006C2801">
        <w:t>22. Pojęcie ter</w:t>
      </w:r>
      <w:r>
        <w:t>roryzm i jego ogólna typologia</w:t>
      </w:r>
    </w:p>
    <w:p w14:paraId="668A8274" w14:textId="77777777" w:rsidR="00C739EF" w:rsidRPr="006C2801" w:rsidRDefault="00C739EF" w:rsidP="00C739EF">
      <w:pPr>
        <w:pStyle w:val="Default"/>
        <w:spacing w:line="360" w:lineRule="auto"/>
        <w:jc w:val="both"/>
      </w:pPr>
      <w:r w:rsidRPr="006C2801">
        <w:t>23. Terroryz</w:t>
      </w:r>
      <w:r>
        <w:t>m w ujęciu historycznym</w:t>
      </w:r>
    </w:p>
    <w:p w14:paraId="6ABB9227" w14:textId="77777777" w:rsidR="00C739EF" w:rsidRPr="006C2801" w:rsidRDefault="00C739EF" w:rsidP="00C739EF">
      <w:pPr>
        <w:pStyle w:val="Default"/>
        <w:spacing w:line="360" w:lineRule="auto"/>
        <w:jc w:val="both"/>
      </w:pPr>
      <w:r w:rsidRPr="006C2801">
        <w:t>24. Kobiety i dzieci jako terroryści. Ich atuty z punktu widzen</w:t>
      </w:r>
      <w:r>
        <w:t>ia organizacji terrorystycznej</w:t>
      </w:r>
    </w:p>
    <w:p w14:paraId="38E2BF3B" w14:textId="77777777" w:rsidR="00C739EF" w:rsidRPr="006C2801" w:rsidRDefault="00C739EF" w:rsidP="00C739EF">
      <w:pPr>
        <w:pStyle w:val="Default"/>
        <w:spacing w:line="360" w:lineRule="auto"/>
        <w:jc w:val="both"/>
      </w:pPr>
      <w:r w:rsidRPr="006C2801">
        <w:t>25. Najlepsze jednostki antyterrorystyczne na świecie (także po</w:t>
      </w:r>
      <w:r>
        <w:t>lskie), ich zadania i szkolenie</w:t>
      </w:r>
      <w:r w:rsidRPr="006C2801">
        <w:t xml:space="preserve"> </w:t>
      </w:r>
    </w:p>
    <w:p w14:paraId="6DCF04D6" w14:textId="77777777" w:rsidR="00C739EF" w:rsidRPr="006C2801" w:rsidRDefault="00C739EF" w:rsidP="00C739EF">
      <w:pPr>
        <w:pStyle w:val="Default"/>
        <w:spacing w:line="360" w:lineRule="auto"/>
        <w:jc w:val="both"/>
      </w:pPr>
      <w:r>
        <w:t>26. Definicja interwencji</w:t>
      </w:r>
    </w:p>
    <w:p w14:paraId="39F96DBE" w14:textId="77777777" w:rsidR="00C739EF" w:rsidRPr="006C2801" w:rsidRDefault="00C739EF" w:rsidP="00C739EF">
      <w:pPr>
        <w:pStyle w:val="Default"/>
        <w:spacing w:line="360" w:lineRule="auto"/>
        <w:jc w:val="both"/>
      </w:pPr>
      <w:r w:rsidRPr="006C2801">
        <w:t xml:space="preserve">27. Rodzaje interwencji (źródło - przyczyna interwencji, podstawa formalna, miejsce, sposób </w:t>
      </w:r>
      <w:r>
        <w:t>działania, sposób załatwienia)</w:t>
      </w:r>
    </w:p>
    <w:p w14:paraId="30F3F05C" w14:textId="77777777" w:rsidR="00C739EF" w:rsidRPr="006C2801" w:rsidRDefault="00C739EF" w:rsidP="00C739EF">
      <w:pPr>
        <w:pStyle w:val="Default"/>
        <w:spacing w:line="360" w:lineRule="auto"/>
        <w:jc w:val="both"/>
      </w:pPr>
      <w:r>
        <w:lastRenderedPageBreak/>
        <w:t>28. 10 zasad interweniowania</w:t>
      </w:r>
    </w:p>
    <w:p w14:paraId="1958C733" w14:textId="77777777" w:rsidR="00C739EF" w:rsidRPr="006C2801" w:rsidRDefault="00C739EF" w:rsidP="00C739EF">
      <w:pPr>
        <w:pStyle w:val="Default"/>
        <w:spacing w:line="360" w:lineRule="auto"/>
        <w:jc w:val="both"/>
      </w:pPr>
      <w:r w:rsidRPr="006C2801">
        <w:t>29. Kor</w:t>
      </w:r>
      <w:r>
        <w:t>pus Ochrony Pogranicza w II RP</w:t>
      </w:r>
    </w:p>
    <w:p w14:paraId="7DDEB7D4" w14:textId="77777777" w:rsidR="00C739EF" w:rsidRPr="006C2801" w:rsidRDefault="00C739EF" w:rsidP="00C739EF">
      <w:pPr>
        <w:pStyle w:val="Default"/>
        <w:spacing w:line="360" w:lineRule="auto"/>
        <w:jc w:val="both"/>
      </w:pPr>
      <w:r w:rsidRPr="006C2801">
        <w:t>30. Losy policjantów i żołnierzy formacji granicznych pod okupacją</w:t>
      </w:r>
      <w:r>
        <w:t xml:space="preserve"> sowiecką</w:t>
      </w:r>
    </w:p>
    <w:p w14:paraId="643F4B15" w14:textId="77777777" w:rsidR="00C739EF" w:rsidRPr="006C2801" w:rsidRDefault="00C739EF" w:rsidP="00C739EF">
      <w:pPr>
        <w:pStyle w:val="Default"/>
        <w:spacing w:line="360" w:lineRule="auto"/>
        <w:jc w:val="both"/>
      </w:pPr>
      <w:r w:rsidRPr="006C2801">
        <w:t>31. Proces kształtowania się komer</w:t>
      </w:r>
      <w:r>
        <w:t>cyjnego rynku ochrony w Polsce</w:t>
      </w:r>
    </w:p>
    <w:p w14:paraId="6B304343" w14:textId="77777777" w:rsidR="00C739EF" w:rsidRPr="006C2801" w:rsidRDefault="00C739EF" w:rsidP="00C739EF">
      <w:pPr>
        <w:pStyle w:val="Default"/>
        <w:spacing w:line="360" w:lineRule="auto"/>
        <w:jc w:val="both"/>
      </w:pPr>
      <w:r w:rsidRPr="006C2801">
        <w:t>32.</w:t>
      </w:r>
      <w:r>
        <w:t xml:space="preserve"> Ochrona informacji niejawnych</w:t>
      </w:r>
    </w:p>
    <w:p w14:paraId="35914AFD" w14:textId="77777777" w:rsidR="00C739EF" w:rsidRPr="006C2801" w:rsidRDefault="00C739EF" w:rsidP="00C739EF">
      <w:pPr>
        <w:pStyle w:val="Default"/>
        <w:spacing w:line="360" w:lineRule="auto"/>
        <w:jc w:val="both"/>
      </w:pPr>
      <w:r w:rsidRPr="006C2801">
        <w:t>33. Planowanie działań ochronnych – zasady przyg</w:t>
      </w:r>
      <w:r>
        <w:t>otowania i prowadzenia ochrony</w:t>
      </w:r>
    </w:p>
    <w:p w14:paraId="21F6AA3F" w14:textId="77777777" w:rsidR="00C739EF" w:rsidRPr="006C2801" w:rsidRDefault="00C739EF" w:rsidP="00C739EF">
      <w:pPr>
        <w:pStyle w:val="Default"/>
        <w:spacing w:line="360" w:lineRule="auto"/>
        <w:jc w:val="both"/>
      </w:pPr>
      <w:r w:rsidRPr="006C2801">
        <w:t>34. Zasady postępowania członków konwoju w sytuacjach nadzwyczajnych (awaria, pożar, wypadek, napad, obowiązki członków konw</w:t>
      </w:r>
      <w:r>
        <w:t>oju, prowadzenie dokumentacji)</w:t>
      </w:r>
    </w:p>
    <w:p w14:paraId="0EEE00AA" w14:textId="77777777" w:rsidR="00C739EF" w:rsidRPr="006C2801" w:rsidRDefault="00C739EF" w:rsidP="00C739EF">
      <w:pPr>
        <w:pStyle w:val="Default"/>
        <w:spacing w:line="360" w:lineRule="auto"/>
        <w:jc w:val="both"/>
      </w:pPr>
      <w:r w:rsidRPr="006C2801">
        <w:t>35. Zasady współpracy z Policją</w:t>
      </w:r>
      <w:r>
        <w:t xml:space="preserve"> i innymi służbami publicznymi</w:t>
      </w:r>
    </w:p>
    <w:p w14:paraId="5B9C4210" w14:textId="77777777" w:rsidR="00C739EF" w:rsidRPr="006C2801" w:rsidRDefault="00C739EF" w:rsidP="00C739EF">
      <w:pPr>
        <w:pStyle w:val="Default"/>
        <w:spacing w:line="360" w:lineRule="auto"/>
        <w:jc w:val="both"/>
      </w:pPr>
      <w:r>
        <w:t>36. Wewnętrzne służby ochrony</w:t>
      </w:r>
    </w:p>
    <w:p w14:paraId="149F4485" w14:textId="77777777" w:rsidR="00C739EF" w:rsidRPr="006C2801" w:rsidRDefault="00C739EF" w:rsidP="00C739EF">
      <w:pPr>
        <w:pStyle w:val="Default"/>
        <w:spacing w:line="360" w:lineRule="auto"/>
        <w:jc w:val="both"/>
      </w:pPr>
      <w:r w:rsidRPr="006C2801">
        <w:t>37. Funkcje gran</w:t>
      </w:r>
      <w:r>
        <w:t>ic państwowych</w:t>
      </w:r>
    </w:p>
    <w:p w14:paraId="3D145A97" w14:textId="77777777" w:rsidR="00C739EF" w:rsidRPr="006C2801" w:rsidRDefault="00C739EF" w:rsidP="00C739EF">
      <w:pPr>
        <w:pStyle w:val="Default"/>
        <w:spacing w:line="360" w:lineRule="auto"/>
        <w:jc w:val="both"/>
      </w:pPr>
      <w:r w:rsidRPr="006C2801">
        <w:t>38. Służba funkcjonariuszy Służby Kontrwywiadu Wojskowe</w:t>
      </w:r>
      <w:r>
        <w:t>go i Służby Wywiadu Wojskowego</w:t>
      </w:r>
    </w:p>
    <w:p w14:paraId="50E41624" w14:textId="77777777" w:rsidR="00C739EF" w:rsidRPr="006C2801" w:rsidRDefault="00C739EF" w:rsidP="00C739EF">
      <w:pPr>
        <w:pStyle w:val="Default"/>
        <w:spacing w:line="360" w:lineRule="auto"/>
        <w:jc w:val="both"/>
      </w:pPr>
      <w:r w:rsidRPr="006C2801">
        <w:t>39. Europol- p</w:t>
      </w:r>
      <w:r>
        <w:t>odstawy prawne, cele i zadania</w:t>
      </w:r>
    </w:p>
    <w:p w14:paraId="59324143" w14:textId="77777777" w:rsidR="00C739EF" w:rsidRDefault="00C739EF" w:rsidP="00C739EF">
      <w:pPr>
        <w:pStyle w:val="Default"/>
        <w:spacing w:line="360" w:lineRule="auto"/>
        <w:jc w:val="both"/>
      </w:pPr>
      <w:r w:rsidRPr="006C2801">
        <w:t>40</w:t>
      </w:r>
      <w:r>
        <w:t xml:space="preserve">. System Informacyjny </w:t>
      </w:r>
      <w:proofErr w:type="spellStart"/>
      <w:r>
        <w:t>Schengen</w:t>
      </w:r>
      <w:proofErr w:type="spellEnd"/>
    </w:p>
    <w:p w14:paraId="77FE8D8A" w14:textId="77777777" w:rsidR="00E31DC4" w:rsidRDefault="00E31DC4" w:rsidP="00E31DC4">
      <w:pPr>
        <w:pStyle w:val="Default"/>
        <w:spacing w:line="360" w:lineRule="auto"/>
        <w:jc w:val="both"/>
      </w:pPr>
      <w:r>
        <w:t xml:space="preserve">41. </w:t>
      </w:r>
      <w:proofErr w:type="spellStart"/>
      <w:r>
        <w:t>Eurojust</w:t>
      </w:r>
      <w:proofErr w:type="spellEnd"/>
      <w:r>
        <w:t xml:space="preserve"> - podstawy prawne, cele i zadania </w:t>
      </w:r>
    </w:p>
    <w:p w14:paraId="7B88DE0A" w14:textId="77777777" w:rsidR="00E31DC4" w:rsidRDefault="00E31DC4" w:rsidP="00E31DC4">
      <w:pPr>
        <w:pStyle w:val="Default"/>
        <w:spacing w:line="360" w:lineRule="auto"/>
        <w:jc w:val="both"/>
      </w:pPr>
      <w:r>
        <w:t>42. Wojna w Ukrainie - przyczyny, przebieg, skutki</w:t>
      </w:r>
    </w:p>
    <w:p w14:paraId="4CBB3006" w14:textId="77777777" w:rsidR="00E31DC4" w:rsidRPr="006C2801" w:rsidRDefault="00E31DC4" w:rsidP="00C739EF">
      <w:pPr>
        <w:pStyle w:val="Default"/>
        <w:spacing w:line="360" w:lineRule="auto"/>
        <w:jc w:val="both"/>
      </w:pPr>
    </w:p>
    <w:p w14:paraId="442E42E7" w14:textId="77777777" w:rsidR="00C739EF" w:rsidRPr="006C2801" w:rsidRDefault="00C739EF" w:rsidP="00C739EF">
      <w:pPr>
        <w:pStyle w:val="Default"/>
        <w:spacing w:line="360" w:lineRule="auto"/>
        <w:jc w:val="both"/>
      </w:pPr>
    </w:p>
    <w:p w14:paraId="3DC960E6" w14:textId="77777777" w:rsidR="00C739EF" w:rsidRPr="006C2801" w:rsidRDefault="00C739EF" w:rsidP="00C739EF">
      <w:pPr>
        <w:pStyle w:val="Default"/>
        <w:spacing w:line="360" w:lineRule="auto"/>
        <w:jc w:val="both"/>
      </w:pPr>
      <w:r w:rsidRPr="006C2801">
        <w:rPr>
          <w:b/>
          <w:bCs/>
        </w:rPr>
        <w:t xml:space="preserve">ZESTAW B licencjat </w:t>
      </w:r>
    </w:p>
    <w:p w14:paraId="71972E3E" w14:textId="77777777" w:rsidR="00C739EF" w:rsidRPr="006C2801" w:rsidRDefault="00C739EF" w:rsidP="00C739EF">
      <w:pPr>
        <w:pStyle w:val="Default"/>
        <w:spacing w:line="360" w:lineRule="auto"/>
        <w:jc w:val="both"/>
      </w:pPr>
      <w:r>
        <w:t>1. Funkcje Sejmu i Senatu</w:t>
      </w:r>
    </w:p>
    <w:p w14:paraId="4FD606CB" w14:textId="77777777" w:rsidR="00C739EF" w:rsidRPr="006C2801" w:rsidRDefault="00C739EF" w:rsidP="00C739EF">
      <w:pPr>
        <w:pStyle w:val="Default"/>
        <w:spacing w:line="360" w:lineRule="auto"/>
        <w:jc w:val="both"/>
      </w:pPr>
      <w:r w:rsidRPr="006C2801">
        <w:t>2. Etapy procedowania</w:t>
      </w:r>
      <w:r>
        <w:t xml:space="preserve"> ustaw</w:t>
      </w:r>
      <w:r w:rsidRPr="006C2801">
        <w:t xml:space="preserve"> </w:t>
      </w:r>
    </w:p>
    <w:p w14:paraId="60CF86C4" w14:textId="77777777" w:rsidR="00C739EF" w:rsidRDefault="00C739EF" w:rsidP="00C739EF">
      <w:pPr>
        <w:pStyle w:val="Default"/>
        <w:spacing w:line="360" w:lineRule="auto"/>
        <w:jc w:val="both"/>
      </w:pPr>
      <w:r>
        <w:t>3. Rodzaje aktów prawnych</w:t>
      </w:r>
    </w:p>
    <w:p w14:paraId="1471F20F" w14:textId="77777777" w:rsidR="00C739EF" w:rsidRPr="006C2801" w:rsidRDefault="00C739EF" w:rsidP="00C739EF">
      <w:pPr>
        <w:pStyle w:val="Default"/>
        <w:spacing w:line="360" w:lineRule="auto"/>
        <w:jc w:val="both"/>
      </w:pPr>
      <w:r w:rsidRPr="006C2801">
        <w:t>4. Pozycja ustrojo</w:t>
      </w:r>
      <w:r>
        <w:t>wa wojewody i jego kompetencje</w:t>
      </w:r>
    </w:p>
    <w:p w14:paraId="725FEFA7" w14:textId="77777777" w:rsidR="00C739EF" w:rsidRPr="006C2801" w:rsidRDefault="00C739EF" w:rsidP="00C739EF">
      <w:pPr>
        <w:pStyle w:val="Default"/>
        <w:spacing w:line="360" w:lineRule="auto"/>
        <w:jc w:val="both"/>
      </w:pPr>
      <w:r w:rsidRPr="006C2801">
        <w:t>5</w:t>
      </w:r>
      <w:r>
        <w:t>. Fazy zarządzania kryzysowego</w:t>
      </w:r>
    </w:p>
    <w:p w14:paraId="6579E170" w14:textId="77777777" w:rsidR="00C739EF" w:rsidRPr="006C2801" w:rsidRDefault="00C739EF" w:rsidP="00C739EF">
      <w:pPr>
        <w:pStyle w:val="Default"/>
        <w:spacing w:line="360" w:lineRule="auto"/>
        <w:jc w:val="both"/>
      </w:pPr>
      <w:r w:rsidRPr="006C2801">
        <w:t>6. Podmioty administracji w zarządzaniu kryzysowym na szc</w:t>
      </w:r>
      <w:r>
        <w:t>zeblu województwa i centralnym</w:t>
      </w:r>
    </w:p>
    <w:p w14:paraId="0FCA64A0" w14:textId="77777777" w:rsidR="00C739EF" w:rsidRPr="006C2801" w:rsidRDefault="00C739EF" w:rsidP="00C739EF">
      <w:pPr>
        <w:pStyle w:val="Default"/>
        <w:spacing w:line="360" w:lineRule="auto"/>
        <w:jc w:val="both"/>
      </w:pPr>
      <w:r w:rsidRPr="006C2801">
        <w:t>7. Podstawowe krajowe instytucje bezpieczeństwa sp</w:t>
      </w:r>
      <w:r>
        <w:t>ołecznego szczebla centralnego</w:t>
      </w:r>
    </w:p>
    <w:p w14:paraId="628306EB" w14:textId="77777777" w:rsidR="00C739EF" w:rsidRPr="006C2801" w:rsidRDefault="00C739EF" w:rsidP="00C739EF">
      <w:pPr>
        <w:pStyle w:val="Default"/>
        <w:spacing w:line="360" w:lineRule="auto"/>
        <w:jc w:val="both"/>
      </w:pPr>
      <w:r w:rsidRPr="006C2801">
        <w:t xml:space="preserve">8. Zagrożenia bezpieczeństwa społecznego w II RP </w:t>
      </w:r>
      <w:r>
        <w:t>– przyczyny, przejawy i skutki</w:t>
      </w:r>
    </w:p>
    <w:p w14:paraId="57AD596F" w14:textId="77777777" w:rsidR="00C739EF" w:rsidRPr="006C2801" w:rsidRDefault="00C739EF" w:rsidP="00C739EF">
      <w:pPr>
        <w:pStyle w:val="Default"/>
        <w:spacing w:line="360" w:lineRule="auto"/>
        <w:jc w:val="both"/>
      </w:pPr>
      <w:r w:rsidRPr="006C2801">
        <w:t>9. Organy i zadania administracji publicznej szczebla powiatowego w system</w:t>
      </w:r>
      <w:r>
        <w:t>ie bezpieczeństwa wewnętrznego</w:t>
      </w:r>
    </w:p>
    <w:p w14:paraId="304CDF07" w14:textId="77777777" w:rsidR="00C739EF" w:rsidRPr="006C2801" w:rsidRDefault="00C739EF" w:rsidP="00C739EF">
      <w:pPr>
        <w:pStyle w:val="Default"/>
        <w:spacing w:line="360" w:lineRule="auto"/>
        <w:jc w:val="both"/>
      </w:pPr>
      <w:r w:rsidRPr="006C2801">
        <w:t>10. Organy i zadania administracji publicznej szczebla gminnego w system</w:t>
      </w:r>
      <w:r>
        <w:t>ie bezpieczeństwa wewnętrznego</w:t>
      </w:r>
    </w:p>
    <w:p w14:paraId="1014D202" w14:textId="77777777" w:rsidR="00C739EF" w:rsidRPr="006C2801" w:rsidRDefault="00C739EF" w:rsidP="00C739EF">
      <w:pPr>
        <w:pStyle w:val="Default"/>
        <w:spacing w:line="360" w:lineRule="auto"/>
        <w:jc w:val="both"/>
      </w:pPr>
      <w:r w:rsidRPr="006C2801">
        <w:t>11. Rodzaje służb spec</w:t>
      </w:r>
      <w:r>
        <w:t>jalnych we współczesnej Polsce</w:t>
      </w:r>
    </w:p>
    <w:p w14:paraId="09C94EA0" w14:textId="77777777" w:rsidR="00C739EF" w:rsidRPr="006C2801" w:rsidRDefault="00C739EF" w:rsidP="00C739EF">
      <w:pPr>
        <w:pStyle w:val="Default"/>
        <w:spacing w:line="360" w:lineRule="auto"/>
        <w:jc w:val="both"/>
      </w:pPr>
      <w:r w:rsidRPr="006C2801">
        <w:t>12. Charakterystyka działań operacyjnych</w:t>
      </w:r>
      <w:r>
        <w:t xml:space="preserve"> określanych mianem obserwacji</w:t>
      </w:r>
    </w:p>
    <w:p w14:paraId="0ADA16F0" w14:textId="77777777" w:rsidR="00C739EF" w:rsidRPr="006C2801" w:rsidRDefault="00C739EF" w:rsidP="00C739EF">
      <w:pPr>
        <w:pStyle w:val="Default"/>
        <w:spacing w:line="360" w:lineRule="auto"/>
        <w:jc w:val="both"/>
      </w:pPr>
      <w:r w:rsidRPr="006C2801">
        <w:lastRenderedPageBreak/>
        <w:t>13. Przedstaw podstawowe cele edukacji dla bezpiecz</w:t>
      </w:r>
      <w:r>
        <w:t>eństwa w społeczeństwie</w:t>
      </w:r>
      <w:r w:rsidRPr="006C2801">
        <w:t xml:space="preserve"> </w:t>
      </w:r>
    </w:p>
    <w:p w14:paraId="6BAE9B40" w14:textId="77777777" w:rsidR="00C739EF" w:rsidRPr="006C2801" w:rsidRDefault="00C739EF" w:rsidP="00C739EF">
      <w:pPr>
        <w:pStyle w:val="Default"/>
        <w:spacing w:line="360" w:lineRule="auto"/>
        <w:jc w:val="both"/>
      </w:pPr>
      <w:r w:rsidRPr="006C2801">
        <w:t>14. Geopolityczne uwar</w:t>
      </w:r>
      <w:r>
        <w:t>unkowania bezpieczeństwa Polski</w:t>
      </w:r>
      <w:r w:rsidRPr="006C2801">
        <w:t xml:space="preserve"> </w:t>
      </w:r>
    </w:p>
    <w:p w14:paraId="2486CA95" w14:textId="77777777" w:rsidR="00C739EF" w:rsidRPr="006C2801" w:rsidRDefault="00C739EF" w:rsidP="00C739EF">
      <w:pPr>
        <w:pStyle w:val="Default"/>
        <w:spacing w:line="360" w:lineRule="auto"/>
        <w:jc w:val="both"/>
      </w:pPr>
      <w:r w:rsidRPr="006C2801">
        <w:t>15. Rola i zadania organizacji pozarządowych w systemie bez</w:t>
      </w:r>
      <w:r>
        <w:t>pieczeństwa militarnego państwa</w:t>
      </w:r>
      <w:r w:rsidRPr="006C2801">
        <w:t xml:space="preserve"> </w:t>
      </w:r>
    </w:p>
    <w:p w14:paraId="621671FF" w14:textId="77777777" w:rsidR="00C739EF" w:rsidRPr="006C2801" w:rsidRDefault="00C739EF" w:rsidP="00C739EF">
      <w:pPr>
        <w:pStyle w:val="Default"/>
        <w:spacing w:line="360" w:lineRule="auto"/>
        <w:jc w:val="both"/>
      </w:pPr>
      <w:r w:rsidRPr="006C2801">
        <w:t>16. Dz</w:t>
      </w:r>
      <w:r>
        <w:t>iałalność Policji na rzecz BRD</w:t>
      </w:r>
    </w:p>
    <w:p w14:paraId="12202280" w14:textId="77777777" w:rsidR="00C739EF" w:rsidRPr="006C2801" w:rsidRDefault="00C739EF" w:rsidP="00C739EF">
      <w:pPr>
        <w:pStyle w:val="Default"/>
        <w:spacing w:line="360" w:lineRule="auto"/>
        <w:jc w:val="both"/>
      </w:pPr>
      <w:r w:rsidRPr="006C2801">
        <w:t xml:space="preserve">17. Misja i zadania </w:t>
      </w:r>
      <w:r>
        <w:t>logistyki sytuacji kryzysowych</w:t>
      </w:r>
    </w:p>
    <w:p w14:paraId="75D83A53" w14:textId="77777777" w:rsidR="00C739EF" w:rsidRPr="006C2801" w:rsidRDefault="00C739EF" w:rsidP="00C739EF">
      <w:pPr>
        <w:pStyle w:val="Default"/>
        <w:spacing w:line="360" w:lineRule="auto"/>
        <w:jc w:val="both"/>
      </w:pPr>
      <w:r w:rsidRPr="006C2801">
        <w:t>18. Różnica między terroryzmem globaln</w:t>
      </w:r>
      <w:r>
        <w:t>ym a lokalnym – podaj przykłady</w:t>
      </w:r>
      <w:r w:rsidRPr="006C2801">
        <w:t xml:space="preserve"> </w:t>
      </w:r>
    </w:p>
    <w:p w14:paraId="03427A57" w14:textId="77777777" w:rsidR="00C739EF" w:rsidRPr="006C2801" w:rsidRDefault="00C739EF" w:rsidP="00C739EF">
      <w:pPr>
        <w:pStyle w:val="Default"/>
        <w:spacing w:line="360" w:lineRule="auto"/>
        <w:jc w:val="both"/>
      </w:pPr>
      <w:r w:rsidRPr="006C2801">
        <w:t>19. Pojęcie – sieciowy mod</w:t>
      </w:r>
      <w:r>
        <w:t>el organizacji terrorystycznej</w:t>
      </w:r>
    </w:p>
    <w:p w14:paraId="285C1C92" w14:textId="77777777" w:rsidR="00C739EF" w:rsidRPr="006C2801" w:rsidRDefault="00C739EF" w:rsidP="00C739EF">
      <w:pPr>
        <w:pStyle w:val="Default"/>
        <w:spacing w:line="360" w:lineRule="auto"/>
        <w:jc w:val="both"/>
      </w:pPr>
      <w:r w:rsidRPr="006C2801">
        <w:t>20. Terroryzm na Bliskim Wschodzie i me</w:t>
      </w:r>
      <w:r>
        <w:t>tody zapobiegania i zwalczania</w:t>
      </w:r>
    </w:p>
    <w:p w14:paraId="70C0D306" w14:textId="77777777" w:rsidR="00C739EF" w:rsidRPr="006C2801" w:rsidRDefault="00C739EF" w:rsidP="00C739EF">
      <w:pPr>
        <w:pStyle w:val="Default"/>
        <w:spacing w:line="360" w:lineRule="auto"/>
        <w:jc w:val="both"/>
      </w:pPr>
      <w:r w:rsidRPr="006C2801">
        <w:t>21. Amerykańskie s</w:t>
      </w:r>
      <w:r>
        <w:t>trategie zwalczania terroryzmu</w:t>
      </w:r>
    </w:p>
    <w:p w14:paraId="306C70B0" w14:textId="77777777" w:rsidR="00C739EF" w:rsidRPr="006C2801" w:rsidRDefault="00C739EF" w:rsidP="00C739EF">
      <w:pPr>
        <w:pStyle w:val="Default"/>
        <w:spacing w:line="360" w:lineRule="auto"/>
        <w:jc w:val="both"/>
      </w:pPr>
      <w:r w:rsidRPr="006C2801">
        <w:t>22. Państwo Islamskie,</w:t>
      </w:r>
      <w:r>
        <w:t xml:space="preserve"> jego radykalizm i perspektywy</w:t>
      </w:r>
    </w:p>
    <w:p w14:paraId="4B2BCBCE" w14:textId="77777777" w:rsidR="00C739EF" w:rsidRPr="006C2801" w:rsidRDefault="00C739EF" w:rsidP="00C739EF">
      <w:pPr>
        <w:pStyle w:val="Default"/>
        <w:spacing w:line="360" w:lineRule="auto"/>
        <w:jc w:val="both"/>
      </w:pPr>
      <w:r w:rsidRPr="006C2801">
        <w:t>2</w:t>
      </w:r>
      <w:r>
        <w:t>3. Podstawy prawne interwencji</w:t>
      </w:r>
    </w:p>
    <w:p w14:paraId="6A367CB1" w14:textId="77777777" w:rsidR="00C739EF" w:rsidRPr="006C2801" w:rsidRDefault="00C739EF" w:rsidP="00C739EF">
      <w:pPr>
        <w:pStyle w:val="Default"/>
        <w:spacing w:line="360" w:lineRule="auto"/>
        <w:jc w:val="both"/>
      </w:pPr>
      <w:r w:rsidRPr="006C2801">
        <w:t>24. Rola dyżurnego jedn</w:t>
      </w:r>
      <w:r>
        <w:t>ostki policji lub innej służby</w:t>
      </w:r>
    </w:p>
    <w:p w14:paraId="475A90DB" w14:textId="77777777" w:rsidR="00C739EF" w:rsidRPr="006C2801" w:rsidRDefault="00C739EF" w:rsidP="00C739EF">
      <w:pPr>
        <w:pStyle w:val="Default"/>
        <w:spacing w:line="360" w:lineRule="auto"/>
        <w:jc w:val="both"/>
      </w:pPr>
      <w:r w:rsidRPr="006C2801">
        <w:t>25. Inter</w:t>
      </w:r>
      <w:r>
        <w:t>wencje w miejscach publicznych</w:t>
      </w:r>
    </w:p>
    <w:p w14:paraId="7873F361" w14:textId="77777777" w:rsidR="00C739EF" w:rsidRPr="006C2801" w:rsidRDefault="00C739EF" w:rsidP="00C739EF">
      <w:pPr>
        <w:pStyle w:val="Default"/>
        <w:spacing w:line="360" w:lineRule="auto"/>
        <w:jc w:val="both"/>
      </w:pPr>
      <w:r w:rsidRPr="006C2801">
        <w:t>26. Incydenty z br</w:t>
      </w:r>
      <w:r>
        <w:t>onią palną</w:t>
      </w:r>
    </w:p>
    <w:p w14:paraId="134CB791" w14:textId="77777777" w:rsidR="00C739EF" w:rsidRPr="006C2801" w:rsidRDefault="00C739EF" w:rsidP="00C739EF">
      <w:pPr>
        <w:pStyle w:val="Default"/>
        <w:spacing w:line="360" w:lineRule="auto"/>
        <w:jc w:val="both"/>
      </w:pPr>
      <w:r w:rsidRPr="006C2801">
        <w:t>27. Policja a służby</w:t>
      </w:r>
      <w:r>
        <w:t xml:space="preserve"> specjalne w rozwoju dziejowym</w:t>
      </w:r>
    </w:p>
    <w:p w14:paraId="012AFBBD" w14:textId="77777777" w:rsidR="00C739EF" w:rsidRPr="006C2801" w:rsidRDefault="00C739EF" w:rsidP="00C739EF">
      <w:pPr>
        <w:pStyle w:val="Default"/>
        <w:spacing w:line="360" w:lineRule="auto"/>
        <w:jc w:val="both"/>
      </w:pPr>
      <w:r>
        <w:t>28. Straż Graniczna w II RP</w:t>
      </w:r>
    </w:p>
    <w:p w14:paraId="69082EC4" w14:textId="77777777" w:rsidR="00C739EF" w:rsidRPr="006C2801" w:rsidRDefault="00C739EF" w:rsidP="00C739EF">
      <w:pPr>
        <w:pStyle w:val="Default"/>
        <w:spacing w:line="360" w:lineRule="auto"/>
        <w:jc w:val="both"/>
      </w:pPr>
      <w:r w:rsidRPr="006C2801">
        <w:t>29. Policja Pols</w:t>
      </w:r>
      <w:r>
        <w:t>ka w Generalnym Gubernatorstwie</w:t>
      </w:r>
      <w:r w:rsidRPr="006C2801">
        <w:t xml:space="preserve"> </w:t>
      </w:r>
    </w:p>
    <w:p w14:paraId="79F6FC61" w14:textId="77777777" w:rsidR="00C739EF" w:rsidRPr="006C2801" w:rsidRDefault="00C739EF" w:rsidP="00C739EF">
      <w:pPr>
        <w:pStyle w:val="Default"/>
        <w:spacing w:line="360" w:lineRule="auto"/>
        <w:jc w:val="both"/>
      </w:pPr>
      <w:r w:rsidRPr="006C2801">
        <w:t>30. Milic</w:t>
      </w:r>
      <w:r>
        <w:t xml:space="preserve">ja Obywatelska w Polsce Ludowej </w:t>
      </w:r>
    </w:p>
    <w:p w14:paraId="133CFF1D" w14:textId="77777777" w:rsidR="00C739EF" w:rsidRPr="006C2801" w:rsidRDefault="00C739EF" w:rsidP="00C739EF">
      <w:pPr>
        <w:pStyle w:val="Default"/>
        <w:spacing w:line="360" w:lineRule="auto"/>
        <w:jc w:val="both"/>
      </w:pPr>
      <w:r w:rsidRPr="006C2801">
        <w:t>31. Przesłanki przebudowy aparatu policyjnego w w</w:t>
      </w:r>
      <w:r>
        <w:t>yniku transformacji ustrojowej</w:t>
      </w:r>
    </w:p>
    <w:p w14:paraId="2613C857" w14:textId="77777777" w:rsidR="00C739EF" w:rsidRPr="006C2801" w:rsidRDefault="00C739EF" w:rsidP="00C739EF">
      <w:pPr>
        <w:pStyle w:val="Default"/>
        <w:spacing w:line="360" w:lineRule="auto"/>
        <w:jc w:val="both"/>
      </w:pPr>
      <w:r w:rsidRPr="006C2801">
        <w:t xml:space="preserve">32. Organizacja </w:t>
      </w:r>
      <w:r>
        <w:t>zabezpieczenia imprez masowych</w:t>
      </w:r>
    </w:p>
    <w:p w14:paraId="5FF96C0C" w14:textId="77777777" w:rsidR="00C739EF" w:rsidRPr="006C2801" w:rsidRDefault="00C739EF" w:rsidP="00C739EF">
      <w:pPr>
        <w:pStyle w:val="Default"/>
        <w:spacing w:line="360" w:lineRule="auto"/>
        <w:jc w:val="both"/>
      </w:pPr>
      <w:r w:rsidRPr="006C2801">
        <w:t>33. Wymagania kwa</w:t>
      </w:r>
      <w:r>
        <w:t>lifikacyjne pracowników ochrony</w:t>
      </w:r>
      <w:r w:rsidRPr="006C2801">
        <w:t xml:space="preserve"> </w:t>
      </w:r>
    </w:p>
    <w:p w14:paraId="7EB2FC45" w14:textId="77777777" w:rsidR="00C739EF" w:rsidRPr="006C2801" w:rsidRDefault="00C739EF" w:rsidP="00C739EF">
      <w:pPr>
        <w:pStyle w:val="Default"/>
        <w:spacing w:line="360" w:lineRule="auto"/>
        <w:jc w:val="both"/>
      </w:pPr>
      <w:r w:rsidRPr="006C2801">
        <w:t>34. Podstawy prawne Ochrony osób</w:t>
      </w:r>
      <w:r>
        <w:t>, mienia, obiektów i obszarów</w:t>
      </w:r>
    </w:p>
    <w:p w14:paraId="3384E332" w14:textId="77777777" w:rsidR="00C739EF" w:rsidRPr="006C2801" w:rsidRDefault="00C739EF" w:rsidP="00C739EF">
      <w:pPr>
        <w:pStyle w:val="Default"/>
        <w:spacing w:line="360" w:lineRule="auto"/>
        <w:jc w:val="both"/>
      </w:pPr>
      <w:r w:rsidRPr="006C2801">
        <w:t>35. Pojęcie i rodzaje granicy</w:t>
      </w:r>
      <w:r>
        <w:t xml:space="preserve"> państwa</w:t>
      </w:r>
    </w:p>
    <w:p w14:paraId="0C0CC005" w14:textId="77777777" w:rsidR="00C739EF" w:rsidRPr="006C2801" w:rsidRDefault="00C739EF" w:rsidP="00C739EF">
      <w:pPr>
        <w:pStyle w:val="Default"/>
        <w:spacing w:line="360" w:lineRule="auto"/>
        <w:jc w:val="both"/>
      </w:pPr>
      <w:r w:rsidRPr="006C2801">
        <w:t>36. Proces ustalania gr</w:t>
      </w:r>
      <w:r>
        <w:t>anicy(delimitacja, demarkacja)</w:t>
      </w:r>
    </w:p>
    <w:p w14:paraId="602F44E6" w14:textId="77777777" w:rsidR="00C739EF" w:rsidRPr="006C2801" w:rsidRDefault="00C739EF" w:rsidP="00C739EF">
      <w:pPr>
        <w:pStyle w:val="Default"/>
        <w:spacing w:line="360" w:lineRule="auto"/>
        <w:jc w:val="both"/>
      </w:pPr>
      <w:r w:rsidRPr="006C2801">
        <w:t>37. Służba funkcjonariuszy Agencji Bezpieczeństwa Wew</w:t>
      </w:r>
      <w:r>
        <w:t>nętrznego oraz Agencji Wywiadu</w:t>
      </w:r>
    </w:p>
    <w:p w14:paraId="10731788" w14:textId="77777777" w:rsidR="00C739EF" w:rsidRPr="006C2801" w:rsidRDefault="00C739EF" w:rsidP="00C739EF">
      <w:pPr>
        <w:pStyle w:val="Default"/>
        <w:spacing w:line="360" w:lineRule="auto"/>
        <w:jc w:val="both"/>
      </w:pPr>
      <w:r w:rsidRPr="006C2801">
        <w:t>38. Służba funkcjonariuszy Cent</w:t>
      </w:r>
      <w:r>
        <w:t>ralnego Biura Antykorupcyjnego</w:t>
      </w:r>
    </w:p>
    <w:p w14:paraId="2A5A6611" w14:textId="77777777" w:rsidR="00C739EF" w:rsidRPr="006C2801" w:rsidRDefault="00C739EF" w:rsidP="00C739EF">
      <w:pPr>
        <w:pStyle w:val="Default"/>
        <w:spacing w:line="360" w:lineRule="auto"/>
        <w:jc w:val="both"/>
      </w:pPr>
      <w:r w:rsidRPr="006C2801">
        <w:t xml:space="preserve">39. </w:t>
      </w:r>
      <w:proofErr w:type="spellStart"/>
      <w:r w:rsidRPr="006C2801">
        <w:t>Eurojust</w:t>
      </w:r>
      <w:proofErr w:type="spellEnd"/>
      <w:r w:rsidRPr="006C2801">
        <w:t xml:space="preserve"> - podstawy prawne, cele i </w:t>
      </w:r>
      <w:r>
        <w:t>zadania</w:t>
      </w:r>
      <w:r w:rsidRPr="006C2801">
        <w:t xml:space="preserve"> </w:t>
      </w:r>
    </w:p>
    <w:p w14:paraId="690A73B7" w14:textId="77777777" w:rsidR="00C739EF" w:rsidRPr="006C2801" w:rsidRDefault="00C739EF" w:rsidP="00C739EF">
      <w:pPr>
        <w:pStyle w:val="Default"/>
        <w:spacing w:line="360" w:lineRule="auto"/>
        <w:jc w:val="both"/>
      </w:pPr>
      <w:r w:rsidRPr="006C2801">
        <w:t>40. Współ</w:t>
      </w:r>
      <w:r>
        <w:t>praca policyjna w strukturze UE</w:t>
      </w:r>
      <w:r w:rsidRPr="006C2801">
        <w:t xml:space="preserve"> </w:t>
      </w:r>
    </w:p>
    <w:p w14:paraId="51060FA4" w14:textId="77777777" w:rsidR="00C739EF" w:rsidRPr="006C2801" w:rsidRDefault="00C739EF" w:rsidP="00C739E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092F073" w14:textId="77777777" w:rsidR="00C739EF" w:rsidRPr="003724FC" w:rsidRDefault="00C739EF" w:rsidP="00C739E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2801">
        <w:rPr>
          <w:rFonts w:ascii="Times New Roman" w:hAnsi="Times New Roman" w:cs="Times New Roman"/>
          <w:b/>
          <w:bCs/>
          <w:sz w:val="24"/>
          <w:szCs w:val="24"/>
        </w:rPr>
        <w:t>ZESTAW C licencjat</w:t>
      </w:r>
    </w:p>
    <w:p w14:paraId="501F5EDE" w14:textId="77777777" w:rsidR="00C739EF" w:rsidRPr="006C2801" w:rsidRDefault="00C739EF" w:rsidP="00C739EF">
      <w:pPr>
        <w:pStyle w:val="Default"/>
        <w:spacing w:line="360" w:lineRule="auto"/>
        <w:jc w:val="both"/>
      </w:pPr>
      <w:r w:rsidRPr="006C2801">
        <w:t xml:space="preserve">1. Wyspecjalizowane organy i akty prawne bezpieczeństwa społecznego Unii Europejskiej </w:t>
      </w:r>
    </w:p>
    <w:p w14:paraId="5E87447C" w14:textId="77777777" w:rsidR="00C739EF" w:rsidRPr="006C2801" w:rsidRDefault="00C739EF" w:rsidP="00C739EF">
      <w:pPr>
        <w:pStyle w:val="Default"/>
        <w:spacing w:line="360" w:lineRule="auto"/>
        <w:jc w:val="both"/>
      </w:pPr>
      <w:r w:rsidRPr="006C2801">
        <w:t>2. Działania Policji na rze</w:t>
      </w:r>
      <w:r>
        <w:t>cz edukacji dla bezpieczeństwa</w:t>
      </w:r>
    </w:p>
    <w:p w14:paraId="065B4116" w14:textId="77777777" w:rsidR="00C739EF" w:rsidRPr="006C2801" w:rsidRDefault="00C739EF" w:rsidP="00C739EF">
      <w:pPr>
        <w:pStyle w:val="Default"/>
        <w:spacing w:line="360" w:lineRule="auto"/>
        <w:jc w:val="both"/>
      </w:pPr>
      <w:r w:rsidRPr="006C2801">
        <w:t>3. Podstawowe założenia programu „</w:t>
      </w:r>
      <w:r>
        <w:t>Bezpieczna i przyjazna szkoła”</w:t>
      </w:r>
    </w:p>
    <w:p w14:paraId="75DC9C04" w14:textId="77777777" w:rsidR="00C739EF" w:rsidRPr="006C2801" w:rsidRDefault="00C739EF" w:rsidP="00C739EF">
      <w:pPr>
        <w:pStyle w:val="Default"/>
        <w:spacing w:line="360" w:lineRule="auto"/>
        <w:jc w:val="both"/>
      </w:pPr>
      <w:r w:rsidRPr="006C2801">
        <w:t xml:space="preserve">4. </w:t>
      </w:r>
      <w:proofErr w:type="spellStart"/>
      <w:r w:rsidRPr="006C2801">
        <w:t>Militarno</w:t>
      </w:r>
      <w:proofErr w:type="spellEnd"/>
      <w:r w:rsidRPr="006C2801">
        <w:t xml:space="preserve"> - strategiczne uwaru</w:t>
      </w:r>
      <w:r>
        <w:t>nkowania bezpieczeństwa Polski</w:t>
      </w:r>
    </w:p>
    <w:p w14:paraId="2B5A3A0B" w14:textId="77777777" w:rsidR="00C739EF" w:rsidRPr="006C2801" w:rsidRDefault="00C739EF" w:rsidP="00C739EF">
      <w:pPr>
        <w:pStyle w:val="Default"/>
        <w:spacing w:line="360" w:lineRule="auto"/>
        <w:jc w:val="both"/>
      </w:pPr>
      <w:r w:rsidRPr="006C2801">
        <w:lastRenderedPageBreak/>
        <w:t>5. Uprawnienia naczelnych organów władzy państwowej w sferze obronności</w:t>
      </w:r>
    </w:p>
    <w:p w14:paraId="3F7183C0" w14:textId="77777777" w:rsidR="00C739EF" w:rsidRPr="006C2801" w:rsidRDefault="00C739EF" w:rsidP="00C739EF">
      <w:pPr>
        <w:pStyle w:val="Default"/>
        <w:spacing w:line="360" w:lineRule="auto"/>
        <w:jc w:val="both"/>
      </w:pPr>
      <w:r w:rsidRPr="006C2801">
        <w:t>6. Rola i zadania organizacji pozarządowych w systemie bez</w:t>
      </w:r>
      <w:r>
        <w:t>pieczeństwa militarnego państwa</w:t>
      </w:r>
      <w:r w:rsidRPr="006C2801">
        <w:t xml:space="preserve"> </w:t>
      </w:r>
    </w:p>
    <w:p w14:paraId="00D828BB" w14:textId="77777777" w:rsidR="00C739EF" w:rsidRPr="006C2801" w:rsidRDefault="00C739EF" w:rsidP="00C739EF">
      <w:pPr>
        <w:pStyle w:val="Default"/>
        <w:spacing w:line="360" w:lineRule="auto"/>
        <w:jc w:val="both"/>
      </w:pPr>
      <w:r>
        <w:t>7. Struktura Sił Zbrojnych RP</w:t>
      </w:r>
    </w:p>
    <w:p w14:paraId="7F9F4873" w14:textId="77777777" w:rsidR="00C739EF" w:rsidRPr="006C2801" w:rsidRDefault="00C739EF" w:rsidP="00C739EF">
      <w:pPr>
        <w:pStyle w:val="Default"/>
        <w:spacing w:line="360" w:lineRule="auto"/>
        <w:jc w:val="both"/>
      </w:pPr>
      <w:r>
        <w:t>8. Charakterystyka CIMIC i HNS</w:t>
      </w:r>
    </w:p>
    <w:p w14:paraId="1CAB5EAA" w14:textId="77777777" w:rsidR="00C739EF" w:rsidRPr="006C2801" w:rsidRDefault="00C739EF" w:rsidP="00C739EF">
      <w:pPr>
        <w:pStyle w:val="Default"/>
        <w:spacing w:line="360" w:lineRule="auto"/>
        <w:jc w:val="both"/>
      </w:pPr>
      <w:r w:rsidRPr="006C2801">
        <w:t>9. Podstawowe aspekty bezpie</w:t>
      </w:r>
      <w:r>
        <w:t>czeństwa społeczności lokalnej</w:t>
      </w:r>
    </w:p>
    <w:p w14:paraId="755B5A93" w14:textId="77777777" w:rsidR="00C739EF" w:rsidRPr="006C2801" w:rsidRDefault="00C739EF" w:rsidP="00C739EF">
      <w:pPr>
        <w:pStyle w:val="Default"/>
        <w:spacing w:line="360" w:lineRule="auto"/>
        <w:jc w:val="both"/>
      </w:pPr>
      <w:r w:rsidRPr="006C2801">
        <w:t>10. Wpływ infrastruktury drogowej n</w:t>
      </w:r>
      <w:r>
        <w:t>a BRD</w:t>
      </w:r>
    </w:p>
    <w:p w14:paraId="4CAEA9CB" w14:textId="77777777" w:rsidR="00C739EF" w:rsidRPr="006C2801" w:rsidRDefault="00C739EF" w:rsidP="00C739EF">
      <w:pPr>
        <w:pStyle w:val="Default"/>
        <w:spacing w:line="360" w:lineRule="auto"/>
        <w:jc w:val="both"/>
      </w:pPr>
      <w:r w:rsidRPr="006C2801">
        <w:t>11. Przycz</w:t>
      </w:r>
      <w:r>
        <w:t>yny katastrof w ruchu drogowym</w:t>
      </w:r>
    </w:p>
    <w:p w14:paraId="63B4BC44" w14:textId="77777777" w:rsidR="00C739EF" w:rsidRPr="006C2801" w:rsidRDefault="00C739EF" w:rsidP="00C739EF">
      <w:pPr>
        <w:pStyle w:val="Default"/>
        <w:spacing w:line="360" w:lineRule="auto"/>
        <w:jc w:val="both"/>
      </w:pPr>
      <w:r w:rsidRPr="006C2801">
        <w:t>12. Przyczy</w:t>
      </w:r>
      <w:r>
        <w:t>ny katastrof w ruchu kolejowym</w:t>
      </w:r>
    </w:p>
    <w:p w14:paraId="27A76FA5" w14:textId="77777777" w:rsidR="00C739EF" w:rsidRPr="006C2801" w:rsidRDefault="00C739EF" w:rsidP="00C739EF">
      <w:pPr>
        <w:pStyle w:val="Default"/>
        <w:spacing w:line="360" w:lineRule="auto"/>
        <w:jc w:val="both"/>
      </w:pPr>
      <w:r w:rsidRPr="006C2801">
        <w:t>13. Klasyfikacja towarów niebezpiecznych</w:t>
      </w:r>
      <w:r>
        <w:t xml:space="preserve"> w transporcie międzynarodowym</w:t>
      </w:r>
    </w:p>
    <w:p w14:paraId="5D72D8D8" w14:textId="77777777" w:rsidR="00C739EF" w:rsidRPr="006C2801" w:rsidRDefault="00C739EF" w:rsidP="00C739EF">
      <w:pPr>
        <w:pStyle w:val="Default"/>
        <w:spacing w:line="360" w:lineRule="auto"/>
        <w:jc w:val="both"/>
      </w:pPr>
      <w:r w:rsidRPr="006C2801">
        <w:t>14. Metody i</w:t>
      </w:r>
      <w:r>
        <w:t xml:space="preserve"> techniki badań terenowych BRD</w:t>
      </w:r>
    </w:p>
    <w:p w14:paraId="19F5B063" w14:textId="77777777" w:rsidR="00C739EF" w:rsidRPr="006C2801" w:rsidRDefault="00C739EF" w:rsidP="00C739EF">
      <w:pPr>
        <w:pStyle w:val="Default"/>
        <w:spacing w:line="360" w:lineRule="auto"/>
        <w:jc w:val="both"/>
      </w:pPr>
      <w:r w:rsidRPr="006C2801">
        <w:t>15. Regionalne aspekty BRD na przykładzie wojew</w:t>
      </w:r>
      <w:r>
        <w:t>ództwa warmińsko – mazurskiego</w:t>
      </w:r>
    </w:p>
    <w:p w14:paraId="017C783F" w14:textId="77777777" w:rsidR="00C739EF" w:rsidRPr="006C2801" w:rsidRDefault="00C739EF" w:rsidP="00C739EF">
      <w:pPr>
        <w:pStyle w:val="Default"/>
        <w:spacing w:line="360" w:lineRule="auto"/>
        <w:jc w:val="both"/>
      </w:pPr>
      <w:r w:rsidRPr="006C2801">
        <w:t>16. Zasady zaopatrzenia ludności poszkodo</w:t>
      </w:r>
      <w:r>
        <w:t>wanej w sytuacjach kryzysowych</w:t>
      </w:r>
    </w:p>
    <w:p w14:paraId="1F1DB7CB" w14:textId="77777777" w:rsidR="00C739EF" w:rsidRPr="006C2801" w:rsidRDefault="00C739EF" w:rsidP="00C739EF">
      <w:pPr>
        <w:pStyle w:val="Default"/>
        <w:spacing w:line="360" w:lineRule="auto"/>
        <w:jc w:val="both"/>
      </w:pPr>
      <w:r w:rsidRPr="006C2801">
        <w:t>17. Procesy logist</w:t>
      </w:r>
      <w:r>
        <w:t>yczne w sytuacjach kryzysowych</w:t>
      </w:r>
    </w:p>
    <w:p w14:paraId="5220B559" w14:textId="77777777" w:rsidR="00C739EF" w:rsidRPr="006C2801" w:rsidRDefault="00C739EF" w:rsidP="00C739EF">
      <w:pPr>
        <w:pStyle w:val="Default"/>
        <w:spacing w:line="360" w:lineRule="auto"/>
        <w:jc w:val="both"/>
      </w:pPr>
      <w:r w:rsidRPr="006C2801">
        <w:t>18. Podstawowe</w:t>
      </w:r>
      <w:r>
        <w:t xml:space="preserve"> cele współczesnego terroryzmu</w:t>
      </w:r>
    </w:p>
    <w:p w14:paraId="4BD9EB10" w14:textId="77777777" w:rsidR="00C739EF" w:rsidRPr="006C2801" w:rsidRDefault="00C739EF" w:rsidP="00C739EF">
      <w:pPr>
        <w:pStyle w:val="Default"/>
        <w:spacing w:line="360" w:lineRule="auto"/>
        <w:jc w:val="both"/>
      </w:pPr>
      <w:r w:rsidRPr="006C2801">
        <w:t>19. Kierunki rozwoju współczesnego terroryzmu i</w:t>
      </w:r>
      <w:r>
        <w:t xml:space="preserve"> je scharakteryzuj</w:t>
      </w:r>
    </w:p>
    <w:p w14:paraId="021BB12A" w14:textId="77777777" w:rsidR="00C739EF" w:rsidRPr="006C2801" w:rsidRDefault="00C739EF" w:rsidP="00C739EF">
      <w:pPr>
        <w:pStyle w:val="Default"/>
        <w:spacing w:line="360" w:lineRule="auto"/>
        <w:jc w:val="both"/>
      </w:pPr>
      <w:r w:rsidRPr="006C2801">
        <w:t>20. Koalicja antyterrorystyczna i współczesn</w:t>
      </w:r>
      <w:r>
        <w:t>e metody zwalczania terroryzmu</w:t>
      </w:r>
    </w:p>
    <w:p w14:paraId="7B683E65" w14:textId="77777777" w:rsidR="00C739EF" w:rsidRPr="006C2801" w:rsidRDefault="00C739EF" w:rsidP="00C739EF">
      <w:pPr>
        <w:pStyle w:val="Default"/>
        <w:spacing w:line="360" w:lineRule="auto"/>
        <w:jc w:val="both"/>
      </w:pPr>
      <w:r w:rsidRPr="006C2801">
        <w:t>21. Związki współczesnego kryzysu imigracyjnego z zagrożen</w:t>
      </w:r>
      <w:r>
        <w:t>iem terrorystycznym dla Europy</w:t>
      </w:r>
    </w:p>
    <w:p w14:paraId="692E93FD" w14:textId="77777777" w:rsidR="00C739EF" w:rsidRPr="006C2801" w:rsidRDefault="00C739EF" w:rsidP="00C739EF">
      <w:pPr>
        <w:pStyle w:val="Default"/>
        <w:spacing w:line="360" w:lineRule="auto"/>
        <w:jc w:val="both"/>
      </w:pPr>
      <w:r>
        <w:t>22. Istota interwencji</w:t>
      </w:r>
    </w:p>
    <w:p w14:paraId="3AF04606" w14:textId="77777777" w:rsidR="00C739EF" w:rsidRPr="006C2801" w:rsidRDefault="00C739EF" w:rsidP="00C739EF">
      <w:pPr>
        <w:pStyle w:val="Default"/>
        <w:spacing w:line="360" w:lineRule="auto"/>
        <w:jc w:val="both"/>
      </w:pPr>
      <w:r>
        <w:t>23. Cechy interwencji</w:t>
      </w:r>
    </w:p>
    <w:p w14:paraId="2EBB2A59" w14:textId="77777777" w:rsidR="00C739EF" w:rsidRPr="006C2801" w:rsidRDefault="00C739EF" w:rsidP="00C739EF">
      <w:pPr>
        <w:pStyle w:val="Default"/>
        <w:spacing w:line="360" w:lineRule="auto"/>
        <w:jc w:val="both"/>
      </w:pPr>
      <w:r w:rsidRPr="006C2801">
        <w:t>24. Etapy interwen</w:t>
      </w:r>
      <w:r>
        <w:t>cji</w:t>
      </w:r>
    </w:p>
    <w:p w14:paraId="5D546DD3" w14:textId="77777777" w:rsidR="00C739EF" w:rsidRPr="006C2801" w:rsidRDefault="00C739EF" w:rsidP="00C739EF">
      <w:pPr>
        <w:pStyle w:val="Default"/>
        <w:spacing w:line="360" w:lineRule="auto"/>
        <w:jc w:val="both"/>
      </w:pPr>
      <w:r w:rsidRPr="006C2801">
        <w:t xml:space="preserve">25. </w:t>
      </w:r>
      <w:r>
        <w:t>Taktyka i techniki interwencji</w:t>
      </w:r>
    </w:p>
    <w:p w14:paraId="0B061B29" w14:textId="77777777" w:rsidR="00C739EF" w:rsidRPr="006C2801" w:rsidRDefault="00C739EF" w:rsidP="00C739EF">
      <w:pPr>
        <w:pStyle w:val="Default"/>
        <w:spacing w:line="360" w:lineRule="auto"/>
        <w:jc w:val="both"/>
      </w:pPr>
      <w:r w:rsidRPr="006C2801">
        <w:t>26.</w:t>
      </w:r>
      <w:r>
        <w:t xml:space="preserve"> Zatrzymywanie osób i pojazdów</w:t>
      </w:r>
    </w:p>
    <w:p w14:paraId="044CAFC4" w14:textId="77777777" w:rsidR="00C739EF" w:rsidRPr="006C2801" w:rsidRDefault="00C739EF" w:rsidP="00C739EF">
      <w:pPr>
        <w:pStyle w:val="Default"/>
        <w:spacing w:line="360" w:lineRule="auto"/>
        <w:jc w:val="both"/>
      </w:pPr>
      <w:r>
        <w:t>27. Geneza pojęcia policja</w:t>
      </w:r>
    </w:p>
    <w:p w14:paraId="0CFFAAB4" w14:textId="77777777" w:rsidR="00C739EF" w:rsidRPr="006C2801" w:rsidRDefault="00C739EF" w:rsidP="00C739EF">
      <w:pPr>
        <w:pStyle w:val="Default"/>
        <w:spacing w:line="360" w:lineRule="auto"/>
        <w:jc w:val="both"/>
      </w:pPr>
      <w:r w:rsidRPr="006C2801">
        <w:t>28. Ewolucja policji jak</w:t>
      </w:r>
      <w:r>
        <w:t>o instytucji i funkcji państwa</w:t>
      </w:r>
    </w:p>
    <w:p w14:paraId="47446D38" w14:textId="77777777" w:rsidR="00C739EF" w:rsidRPr="006C2801" w:rsidRDefault="00C739EF" w:rsidP="00C739EF">
      <w:pPr>
        <w:pStyle w:val="Default"/>
        <w:spacing w:line="360" w:lineRule="auto"/>
        <w:jc w:val="both"/>
      </w:pPr>
      <w:r>
        <w:t>29. Policja Państwowa w II RP</w:t>
      </w:r>
    </w:p>
    <w:p w14:paraId="271ECF2B" w14:textId="77777777" w:rsidR="00C739EF" w:rsidRPr="006C2801" w:rsidRDefault="00C739EF" w:rsidP="00C739EF">
      <w:pPr>
        <w:pStyle w:val="Default"/>
        <w:spacing w:line="360" w:lineRule="auto"/>
        <w:jc w:val="both"/>
      </w:pPr>
      <w:r w:rsidRPr="006C2801">
        <w:t>30. Ochotnicza Rezerwa Milicji Obywatelskiej i inne struktury p</w:t>
      </w:r>
      <w:r>
        <w:t>ara policyjne w Polsce Ludowej</w:t>
      </w:r>
    </w:p>
    <w:p w14:paraId="63FE6595" w14:textId="77777777" w:rsidR="00C739EF" w:rsidRPr="006C2801" w:rsidRDefault="00C739EF" w:rsidP="00C739EF">
      <w:pPr>
        <w:pStyle w:val="Default"/>
        <w:spacing w:line="360" w:lineRule="auto"/>
        <w:jc w:val="both"/>
      </w:pPr>
      <w:r w:rsidRPr="006C2801">
        <w:t>31. Korpus Bezpieczeństwa Wewnętrznego i Nadwiślańskie Jednostki</w:t>
      </w:r>
      <w:r>
        <w:t xml:space="preserve"> Wojskowe MSW w Polsce Ludowej</w:t>
      </w:r>
    </w:p>
    <w:p w14:paraId="318BF17A" w14:textId="77777777" w:rsidR="00C739EF" w:rsidRPr="006C2801" w:rsidRDefault="00C739EF" w:rsidP="00C739EF">
      <w:pPr>
        <w:pStyle w:val="Default"/>
        <w:spacing w:line="360" w:lineRule="auto"/>
        <w:jc w:val="both"/>
      </w:pPr>
      <w:r w:rsidRPr="006C2801">
        <w:t>32.</w:t>
      </w:r>
      <w:r>
        <w:t xml:space="preserve"> Organizacja i zadania Policji</w:t>
      </w:r>
    </w:p>
    <w:p w14:paraId="60BBA1D2" w14:textId="77777777" w:rsidR="00C739EF" w:rsidRPr="006C2801" w:rsidRDefault="00C739EF" w:rsidP="00C739EF">
      <w:pPr>
        <w:pStyle w:val="Default"/>
        <w:spacing w:line="360" w:lineRule="auto"/>
        <w:jc w:val="both"/>
      </w:pPr>
      <w:r w:rsidRPr="006C2801">
        <w:t>33. Warunki psychofizyczne niezbędne do wykony</w:t>
      </w:r>
      <w:r>
        <w:t>wania zadań pracownika ochrony</w:t>
      </w:r>
    </w:p>
    <w:p w14:paraId="193BE097" w14:textId="77777777" w:rsidR="00C739EF" w:rsidRPr="006C2801" w:rsidRDefault="00C739EF" w:rsidP="00C739EF">
      <w:pPr>
        <w:pStyle w:val="Default"/>
        <w:spacing w:line="360" w:lineRule="auto"/>
        <w:jc w:val="both"/>
      </w:pPr>
      <w:r w:rsidRPr="006C2801">
        <w:t>34. Ochrona obiektu (cele ochrony i rodzaje zagrożeń, specyfi</w:t>
      </w:r>
      <w:r>
        <w:t>ka ochrony wybranych obiektów)</w:t>
      </w:r>
    </w:p>
    <w:p w14:paraId="2923B887" w14:textId="77777777" w:rsidR="00C739EF" w:rsidRPr="006C2801" w:rsidRDefault="00C739EF" w:rsidP="00C739EF">
      <w:pPr>
        <w:pStyle w:val="Default"/>
        <w:spacing w:line="360" w:lineRule="auto"/>
        <w:jc w:val="both"/>
      </w:pPr>
      <w:r w:rsidRPr="006C2801">
        <w:t xml:space="preserve">35. Dokumentacja działań ochronnych (dokumentacja związana z ochroną obiektów, ewidencją broni i amunicji, księgi </w:t>
      </w:r>
      <w:r>
        <w:t>ewidencyjne)</w:t>
      </w:r>
    </w:p>
    <w:p w14:paraId="5A6AEB4F" w14:textId="77777777" w:rsidR="00C739EF" w:rsidRPr="006C2801" w:rsidRDefault="00C739EF" w:rsidP="00C739EF">
      <w:pPr>
        <w:pStyle w:val="Default"/>
        <w:spacing w:line="360" w:lineRule="auto"/>
        <w:jc w:val="both"/>
      </w:pPr>
      <w:r>
        <w:lastRenderedPageBreak/>
        <w:t>36. Podział pogranicza</w:t>
      </w:r>
    </w:p>
    <w:p w14:paraId="52D20E7D" w14:textId="77777777" w:rsidR="00C739EF" w:rsidRPr="006C2801" w:rsidRDefault="00C739EF" w:rsidP="00C739EF">
      <w:pPr>
        <w:pStyle w:val="Default"/>
        <w:spacing w:line="360" w:lineRule="auto"/>
        <w:jc w:val="both"/>
      </w:pPr>
      <w:r w:rsidRPr="006C2801">
        <w:t xml:space="preserve">37. Układ z </w:t>
      </w:r>
      <w:proofErr w:type="spellStart"/>
      <w:r w:rsidRPr="006C2801">
        <w:t>Schengen</w:t>
      </w:r>
      <w:proofErr w:type="spellEnd"/>
      <w:r w:rsidRPr="006C2801">
        <w:t xml:space="preserve"> a ochrona</w:t>
      </w:r>
      <w:r>
        <w:t xml:space="preserve"> granic Wspólnoty Europejskiej</w:t>
      </w:r>
    </w:p>
    <w:p w14:paraId="5F82B49D" w14:textId="77777777" w:rsidR="00C739EF" w:rsidRPr="006C2801" w:rsidRDefault="00C739EF" w:rsidP="00C739EF">
      <w:pPr>
        <w:pStyle w:val="Default"/>
        <w:spacing w:line="360" w:lineRule="auto"/>
        <w:jc w:val="both"/>
      </w:pPr>
      <w:r w:rsidRPr="006C2801">
        <w:t>38. Służba fun</w:t>
      </w:r>
      <w:r>
        <w:t>kcjonariuszy Służby Więziennej</w:t>
      </w:r>
    </w:p>
    <w:p w14:paraId="3457D7C2" w14:textId="77777777" w:rsidR="00C739EF" w:rsidRPr="006C2801" w:rsidRDefault="00C739EF" w:rsidP="00C739EF">
      <w:pPr>
        <w:pStyle w:val="Default"/>
        <w:spacing w:line="360" w:lineRule="auto"/>
        <w:jc w:val="both"/>
      </w:pPr>
      <w:r w:rsidRPr="006C2801">
        <w:t>39. Kodeksy etyc</w:t>
      </w:r>
      <w:r>
        <w:t>zne służb państwowych w Polsce</w:t>
      </w:r>
    </w:p>
    <w:p w14:paraId="28FCF675" w14:textId="77777777" w:rsidR="00C739EF" w:rsidRPr="006C2801" w:rsidRDefault="00C739EF" w:rsidP="00C739EF">
      <w:pPr>
        <w:pStyle w:val="Default"/>
        <w:spacing w:line="360" w:lineRule="auto"/>
        <w:jc w:val="both"/>
      </w:pPr>
      <w:r w:rsidRPr="006C2801">
        <w:t xml:space="preserve">40. </w:t>
      </w:r>
      <w:proofErr w:type="spellStart"/>
      <w:r w:rsidRPr="006C2801">
        <w:t>Frontex</w:t>
      </w:r>
      <w:proofErr w:type="spellEnd"/>
      <w:r w:rsidRPr="006C2801">
        <w:t>- p</w:t>
      </w:r>
      <w:r>
        <w:t>odstawy prawne, cele i zadania</w:t>
      </w:r>
    </w:p>
    <w:p w14:paraId="0B87BD33" w14:textId="77777777" w:rsidR="00C739EF" w:rsidRPr="006C2801" w:rsidRDefault="00C739EF" w:rsidP="00C739E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1720712" w14:textId="77777777" w:rsidR="00781B48" w:rsidRDefault="00781B48"/>
    <w:sectPr w:rsidR="00781B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D967BE"/>
    <w:multiLevelType w:val="hybridMultilevel"/>
    <w:tmpl w:val="F1748B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87079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9EF"/>
    <w:rsid w:val="00062D77"/>
    <w:rsid w:val="00781B48"/>
    <w:rsid w:val="00C739EF"/>
    <w:rsid w:val="00D4456B"/>
    <w:rsid w:val="00E31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B94E1"/>
  <w15:chartTrackingRefBased/>
  <w15:docId w15:val="{61932515-7691-4328-829A-FDC3E29FE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39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739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739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4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1365</Words>
  <Characters>8193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Romaniuk</dc:creator>
  <cp:keywords/>
  <dc:description/>
  <cp:lastModifiedBy>Agnieszka Przybylska</cp:lastModifiedBy>
  <cp:revision>4</cp:revision>
  <dcterms:created xsi:type="dcterms:W3CDTF">2023-05-15T09:10:00Z</dcterms:created>
  <dcterms:modified xsi:type="dcterms:W3CDTF">2023-05-16T07:09:00Z</dcterms:modified>
</cp:coreProperties>
</file>