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CCD5" w14:textId="31D878E1" w:rsidR="009828E4" w:rsidRDefault="009828E4" w:rsidP="009828E4">
      <w:pPr>
        <w:pStyle w:val="NormalnyWeb"/>
        <w:jc w:val="center"/>
      </w:pPr>
      <w:r>
        <w:rPr>
          <w:rStyle w:val="Pogrubienie"/>
        </w:rPr>
        <w:t>Obwieszczenie</w:t>
      </w:r>
      <w:r>
        <w:rPr>
          <w:b/>
          <w:bCs/>
        </w:rPr>
        <w:br/>
      </w:r>
      <w:r>
        <w:rPr>
          <w:rStyle w:val="Pogrubienie"/>
        </w:rPr>
        <w:t>Prezesa Głównego Urzędu Statystycznego</w:t>
      </w:r>
      <w:r>
        <w:rPr>
          <w:b/>
          <w:bCs/>
        </w:rPr>
        <w:br/>
      </w:r>
      <w:r>
        <w:rPr>
          <w:rStyle w:val="Pogrubienie"/>
        </w:rPr>
        <w:t>z dnia  2</w:t>
      </w:r>
      <w:r w:rsidR="007144A6">
        <w:rPr>
          <w:rStyle w:val="Pogrubienie"/>
        </w:rPr>
        <w:t>1</w:t>
      </w:r>
      <w:r>
        <w:rPr>
          <w:rStyle w:val="Pogrubienie"/>
        </w:rPr>
        <w:t>  września 202</w:t>
      </w:r>
      <w:r w:rsidR="007144A6">
        <w:rPr>
          <w:rStyle w:val="Pogrubienie"/>
        </w:rPr>
        <w:t>3</w:t>
      </w:r>
      <w:r>
        <w:rPr>
          <w:rStyle w:val="Pogrubienie"/>
        </w:rPr>
        <w:t xml:space="preserve"> r.</w:t>
      </w:r>
    </w:p>
    <w:p w14:paraId="523FE497" w14:textId="77777777" w:rsidR="009828E4" w:rsidRDefault="009828E4" w:rsidP="009828E4">
      <w:pPr>
        <w:pStyle w:val="NormalnyWeb"/>
        <w:jc w:val="center"/>
      </w:pPr>
      <w:r>
        <w:t> </w:t>
      </w:r>
    </w:p>
    <w:p w14:paraId="78314D31" w14:textId="5F80EBAE" w:rsidR="009828E4" w:rsidRDefault="009828E4" w:rsidP="009828E4">
      <w:pPr>
        <w:pStyle w:val="NormalnyWeb"/>
        <w:jc w:val="center"/>
      </w:pPr>
      <w:r>
        <w:rPr>
          <w:rStyle w:val="Pogrubienie"/>
        </w:rPr>
        <w:t>w sprawie wysokości przeciętnego dochodu z pracy w indywidualnych</w:t>
      </w:r>
      <w:r>
        <w:rPr>
          <w:b/>
          <w:bCs/>
        </w:rPr>
        <w:br/>
      </w:r>
      <w:r>
        <w:rPr>
          <w:rStyle w:val="Pogrubienie"/>
        </w:rPr>
        <w:t>gospodarstwach rolnych z 1 ha przeliczeniowego w 202</w:t>
      </w:r>
      <w:r w:rsidR="007144A6">
        <w:rPr>
          <w:rStyle w:val="Pogrubienie"/>
        </w:rPr>
        <w:t>2</w:t>
      </w:r>
      <w:r>
        <w:rPr>
          <w:rStyle w:val="Pogrubienie"/>
        </w:rPr>
        <w:t xml:space="preserve"> r.</w:t>
      </w:r>
    </w:p>
    <w:p w14:paraId="166B56ED" w14:textId="77777777" w:rsidR="009828E4" w:rsidRDefault="009828E4" w:rsidP="009828E4">
      <w:pPr>
        <w:pStyle w:val="NormalnyWeb"/>
      </w:pPr>
      <w:r>
        <w:t>        </w:t>
      </w:r>
    </w:p>
    <w:p w14:paraId="2EF27AF8" w14:textId="04677CCA" w:rsidR="009828E4" w:rsidRDefault="009828E4" w:rsidP="009828E4">
      <w:pPr>
        <w:pStyle w:val="NormalnyWeb"/>
        <w:jc w:val="center"/>
      </w:pPr>
      <w:r>
        <w:t>Na podstawie art. 18 ustawy z dnia 15 listopada 1984 r. o podatku rolnym (Dz. U. z 2020 r. poz. 333</w:t>
      </w:r>
      <w:r w:rsidR="007144A6">
        <w:t xml:space="preserve"> oraz z 2023 r. poz. 1450</w:t>
      </w:r>
      <w:r>
        <w:t xml:space="preserve">) ogłasza się, że przeciętny dochód z pracy w indywidualnych gospodarstwach rolnych z 1 ha przeliczeniowego </w:t>
      </w:r>
      <w:r w:rsidR="007144A6">
        <w:br/>
      </w:r>
      <w:r>
        <w:t>wyniósł w 202</w:t>
      </w:r>
      <w:r w:rsidR="007144A6">
        <w:t>2</w:t>
      </w:r>
      <w:r>
        <w:t xml:space="preserve"> r.  </w:t>
      </w:r>
      <w:r w:rsidR="007144A6">
        <w:rPr>
          <w:b/>
          <w:bCs/>
          <w:color w:val="FF0000"/>
          <w:u w:val="single"/>
        </w:rPr>
        <w:t>5549</w:t>
      </w:r>
      <w:r>
        <w:t xml:space="preserve">  zł.</w:t>
      </w:r>
    </w:p>
    <w:p w14:paraId="25CAA839" w14:textId="77777777" w:rsidR="00F625DB" w:rsidRPr="009828E4" w:rsidRDefault="00F625DB" w:rsidP="009828E4"/>
    <w:sectPr w:rsidR="00F625DB" w:rsidRPr="009828E4" w:rsidSect="00F6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F4"/>
    <w:rsid w:val="0024526B"/>
    <w:rsid w:val="0068572F"/>
    <w:rsid w:val="007144A6"/>
    <w:rsid w:val="007209F4"/>
    <w:rsid w:val="009828E4"/>
    <w:rsid w:val="00F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2EDE"/>
  <w15:docId w15:val="{D56077DA-1BED-4498-8703-A6B63D4F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5</cp:revision>
  <dcterms:created xsi:type="dcterms:W3CDTF">2020-09-23T12:08:00Z</dcterms:created>
  <dcterms:modified xsi:type="dcterms:W3CDTF">2023-09-25T08:03:00Z</dcterms:modified>
</cp:coreProperties>
</file>