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A5380" w14:textId="77777777" w:rsidR="00B70B5E" w:rsidRPr="009F719B" w:rsidRDefault="00B70B5E" w:rsidP="00B70B5E">
      <w:pPr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  <w:lang w:eastAsia="pl-PL"/>
        </w:rPr>
      </w:pPr>
      <w:r w:rsidRPr="009F719B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>USTAWA</w:t>
      </w:r>
      <w:r w:rsidRPr="009F719B">
        <w:rPr>
          <w:rFonts w:ascii="Arial" w:eastAsia="Times New Roman" w:hAnsi="Arial" w:cs="Arial"/>
          <w:color w:val="FF0000"/>
          <w:sz w:val="32"/>
          <w:szCs w:val="32"/>
          <w:lang w:eastAsia="pl-PL"/>
        </w:rPr>
        <w:t xml:space="preserve">  z dnia 28 listopada 2003 r. </w:t>
      </w:r>
      <w:r w:rsidRPr="009F719B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>o świadczeniach rodzinnych</w:t>
      </w:r>
      <w:r w:rsidRPr="009F719B">
        <w:rPr>
          <w:rFonts w:ascii="Arial" w:eastAsia="Times New Roman" w:hAnsi="Arial" w:cs="Arial"/>
          <w:color w:val="FF0000"/>
          <w:sz w:val="32"/>
          <w:szCs w:val="32"/>
          <w:lang w:eastAsia="pl-PL"/>
        </w:rPr>
        <w:t xml:space="preserve"> </w:t>
      </w:r>
    </w:p>
    <w:p w14:paraId="0F12229B" w14:textId="4B9AEE47" w:rsidR="00B70B5E" w:rsidRPr="009F719B" w:rsidRDefault="00B70B5E" w:rsidP="00B70B5E">
      <w:pPr>
        <w:spacing w:after="0" w:line="240" w:lineRule="auto"/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</w:pPr>
      <w:r w:rsidRPr="009F719B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>Dz. U. z 202</w:t>
      </w:r>
      <w:r w:rsidR="00506906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>1</w:t>
      </w:r>
      <w:r w:rsidRPr="009F719B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 xml:space="preserve"> r. poz. 11</w:t>
      </w:r>
      <w:r w:rsidR="00506906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>62</w:t>
      </w:r>
    </w:p>
    <w:p w14:paraId="45C64443" w14:textId="77777777" w:rsidR="00B70B5E" w:rsidRDefault="00B70B5E" w:rsidP="00B70B5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14:paraId="6235A1C5" w14:textId="77777777" w:rsidR="00B70B5E" w:rsidRDefault="00B70B5E" w:rsidP="00B70B5E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8"/>
          <w:szCs w:val="28"/>
          <w:u w:val="single"/>
          <w:lang w:eastAsia="pl-PL"/>
        </w:rPr>
      </w:pPr>
      <w:r w:rsidRPr="009F719B">
        <w:rPr>
          <w:rFonts w:ascii="Arial" w:eastAsia="Times New Roman" w:hAnsi="Arial" w:cs="Arial"/>
          <w:color w:val="365F91" w:themeColor="accent1" w:themeShade="BF"/>
          <w:sz w:val="28"/>
          <w:szCs w:val="28"/>
          <w:u w:val="single"/>
          <w:lang w:eastAsia="pl-PL"/>
        </w:rPr>
        <w:t xml:space="preserve">Art.3 pkt. 23) </w:t>
      </w:r>
      <w:r w:rsidRPr="00B70B5E">
        <w:rPr>
          <w:rFonts w:ascii="Arial" w:eastAsia="Times New Roman" w:hAnsi="Arial" w:cs="Arial"/>
          <w:color w:val="365F91" w:themeColor="accent1" w:themeShade="BF"/>
          <w:sz w:val="28"/>
          <w:szCs w:val="28"/>
          <w:u w:val="single"/>
          <w:lang w:eastAsia="pl-PL"/>
        </w:rPr>
        <w:t>utracie doc</w:t>
      </w:r>
      <w:r w:rsidRPr="009F719B">
        <w:rPr>
          <w:rFonts w:ascii="Arial" w:eastAsia="Times New Roman" w:hAnsi="Arial" w:cs="Arial"/>
          <w:color w:val="365F91" w:themeColor="accent1" w:themeShade="BF"/>
          <w:sz w:val="28"/>
          <w:szCs w:val="28"/>
          <w:u w:val="single"/>
          <w:lang w:eastAsia="pl-PL"/>
        </w:rPr>
        <w:t xml:space="preserve">hodu –oznacza to utratę dochodu </w:t>
      </w:r>
      <w:r w:rsidRPr="00B70B5E">
        <w:rPr>
          <w:rFonts w:ascii="Arial" w:eastAsia="Times New Roman" w:hAnsi="Arial" w:cs="Arial"/>
          <w:color w:val="365F91" w:themeColor="accent1" w:themeShade="BF"/>
          <w:sz w:val="28"/>
          <w:szCs w:val="28"/>
          <w:u w:val="single"/>
          <w:lang w:eastAsia="pl-PL"/>
        </w:rPr>
        <w:t>spowodowaną:</w:t>
      </w:r>
    </w:p>
    <w:p w14:paraId="3E8BDDD4" w14:textId="77777777" w:rsidR="009F719B" w:rsidRPr="009F719B" w:rsidRDefault="009F719B" w:rsidP="00B70B5E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8"/>
          <w:szCs w:val="28"/>
          <w:u w:val="single"/>
          <w:lang w:eastAsia="pl-PL"/>
        </w:rPr>
      </w:pPr>
    </w:p>
    <w:p w14:paraId="16C9F100" w14:textId="3026D55A" w:rsidR="00B70B5E" w:rsidRPr="009F719B" w:rsidRDefault="00B70B5E" w:rsidP="00B70B5E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B70B5E">
        <w:rPr>
          <w:rFonts w:ascii="Arial" w:eastAsia="Times New Roman" w:hAnsi="Arial" w:cs="Arial"/>
          <w:color w:val="76923C" w:themeColor="accent3" w:themeShade="BF"/>
          <w:sz w:val="27"/>
          <w:szCs w:val="27"/>
          <w:lang w:eastAsia="pl-PL"/>
        </w:rPr>
        <w:t>a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)</w:t>
      </w:r>
      <w:r w:rsidR="005B2F74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uzyskaniem prawa do urlopu wychowawczego,</w:t>
      </w:r>
    </w:p>
    <w:p w14:paraId="5C2F3E74" w14:textId="5CD3A806" w:rsidR="00B70B5E" w:rsidRPr="009F719B" w:rsidRDefault="00B70B5E" w:rsidP="00B70B5E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B70B5E">
        <w:rPr>
          <w:rFonts w:ascii="Arial" w:eastAsia="Times New Roman" w:hAnsi="Arial" w:cs="Arial"/>
          <w:color w:val="76923C" w:themeColor="accent3" w:themeShade="BF"/>
          <w:sz w:val="27"/>
          <w:szCs w:val="27"/>
          <w:lang w:eastAsia="pl-PL"/>
        </w:rPr>
        <w:t>b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)</w:t>
      </w:r>
      <w:r w:rsidR="005B2F74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utratą zasiłku lub stypendium dla bezrobotnych,</w:t>
      </w:r>
    </w:p>
    <w:p w14:paraId="1B7BBD7D" w14:textId="3EE1CF36" w:rsidR="00B70B5E" w:rsidRPr="009F719B" w:rsidRDefault="00B70B5E" w:rsidP="00B70B5E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B70B5E">
        <w:rPr>
          <w:rFonts w:ascii="Arial" w:eastAsia="Times New Roman" w:hAnsi="Arial" w:cs="Arial"/>
          <w:color w:val="76923C" w:themeColor="accent3" w:themeShade="BF"/>
          <w:sz w:val="27"/>
          <w:szCs w:val="27"/>
          <w:lang w:eastAsia="pl-PL"/>
        </w:rPr>
        <w:t>c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)</w:t>
      </w:r>
      <w:r w:rsidR="005B2F74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utratą zatrudnienia lub innej pracy zarobkowej,</w:t>
      </w:r>
    </w:p>
    <w:p w14:paraId="7521139D" w14:textId="77D72D12" w:rsidR="00B70B5E" w:rsidRPr="009F719B" w:rsidRDefault="00B70B5E" w:rsidP="00B70B5E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B70B5E">
        <w:rPr>
          <w:rFonts w:ascii="Arial" w:eastAsia="Times New Roman" w:hAnsi="Arial" w:cs="Arial"/>
          <w:color w:val="76923C" w:themeColor="accent3" w:themeShade="BF"/>
          <w:sz w:val="27"/>
          <w:szCs w:val="27"/>
          <w:lang w:eastAsia="pl-PL"/>
        </w:rPr>
        <w:t>d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)</w:t>
      </w:r>
      <w:r w:rsidR="005B2F74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utratą zasiłku przedemerytalnego lub świadczenia przedemerytalnego, nauczycielskiego świadczenia kompensacyjnego, a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także emerytury lub renty, renty rodzinnej, renty socjalnej lub rodzicielskiego świadczenia uzupełniającego, o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którym mowa w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ustawie z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dnia 31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stycznia 2019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r. o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rodzicielskim świadczeniu uzupełniającym (Dz.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U. poz.303),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</w:p>
    <w:p w14:paraId="10FA5883" w14:textId="77777777" w:rsidR="00B70B5E" w:rsidRPr="009F719B" w:rsidRDefault="00B70B5E" w:rsidP="00B70B5E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B70B5E">
        <w:rPr>
          <w:rFonts w:ascii="Arial" w:eastAsia="Times New Roman" w:hAnsi="Arial" w:cs="Arial"/>
          <w:color w:val="76923C" w:themeColor="accent3" w:themeShade="BF"/>
          <w:sz w:val="27"/>
          <w:szCs w:val="27"/>
          <w:lang w:eastAsia="pl-PL"/>
        </w:rPr>
        <w:t>f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)wykreśleniem z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rejestru pozarolniczej działalności gospodarczej lub zawieszeniem jej wykonywania w rozumieniu art.16b ustawy z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dnia 20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grudnia 1990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r. o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ubezpieczeniu społecznym rolników (Dz.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U. z2019 r. poz. 299 i 303) lub art.36aa ust.1 ustawy z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dnia 13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października 1998r. o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systemie ubezpieczeń społecznych (Dz.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U. z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 xml:space="preserve">2019 r. poz. 300, z </w:t>
      </w:r>
      <w:proofErr w:type="spellStart"/>
      <w:r w:rsidRPr="00B70B5E">
        <w:rPr>
          <w:rFonts w:ascii="Arial" w:eastAsia="Times New Roman" w:hAnsi="Arial" w:cs="Arial"/>
          <w:sz w:val="27"/>
          <w:szCs w:val="27"/>
          <w:lang w:eastAsia="pl-PL"/>
        </w:rPr>
        <w:t>późn</w:t>
      </w:r>
      <w:proofErr w:type="spellEnd"/>
      <w:r w:rsidRPr="00B70B5E">
        <w:rPr>
          <w:rFonts w:ascii="Arial" w:eastAsia="Times New Roman" w:hAnsi="Arial" w:cs="Arial"/>
          <w:sz w:val="27"/>
          <w:szCs w:val="27"/>
          <w:lang w:eastAsia="pl-PL"/>
        </w:rPr>
        <w:t>. zm.),</w:t>
      </w:r>
    </w:p>
    <w:p w14:paraId="6F225169" w14:textId="14E8FF4E" w:rsidR="00B70B5E" w:rsidRPr="009F719B" w:rsidRDefault="00B70B5E" w:rsidP="00B70B5E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B70B5E">
        <w:rPr>
          <w:rFonts w:ascii="Arial" w:eastAsia="Times New Roman" w:hAnsi="Arial" w:cs="Arial"/>
          <w:color w:val="76923C" w:themeColor="accent3" w:themeShade="BF"/>
          <w:sz w:val="27"/>
          <w:szCs w:val="27"/>
          <w:lang w:eastAsia="pl-PL"/>
        </w:rPr>
        <w:t>h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)</w:t>
      </w:r>
      <w:r w:rsidR="005B2F74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utratą zasiłku chorobowego, świadczenia rehabilitacyjnego lub zasiłku macierzyńskiego, przysługujących po utracie zatrudnienia lub innej pracy zarobkowej,</w:t>
      </w:r>
    </w:p>
    <w:p w14:paraId="129A0F5A" w14:textId="49971F3D" w:rsidR="00B70B5E" w:rsidRPr="009F719B" w:rsidRDefault="00B70B5E" w:rsidP="00B70B5E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B70B5E">
        <w:rPr>
          <w:rFonts w:ascii="Arial" w:eastAsia="Times New Roman" w:hAnsi="Arial" w:cs="Arial"/>
          <w:color w:val="76923C" w:themeColor="accent3" w:themeShade="BF"/>
          <w:sz w:val="27"/>
          <w:szCs w:val="27"/>
          <w:lang w:eastAsia="pl-PL"/>
        </w:rPr>
        <w:t>i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)</w:t>
      </w:r>
      <w:r w:rsidR="005B2F74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utratą zasądzonych świadczeń alimentacyjnych w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związku ze śmiercią osoby zobowiązanej do tych świadczeń lub utratą świadczeń pieniężnych wypłacanych w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przypadku bezskuteczności egzekucji alimentów w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związku ze śmiercią osoby zobowiązanej do świadczeń alimentacyjnych;</w:t>
      </w:r>
    </w:p>
    <w:p w14:paraId="3B4B99E1" w14:textId="45964113" w:rsidR="00B70B5E" w:rsidRPr="009F719B" w:rsidRDefault="00B70B5E" w:rsidP="00B70B5E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B70B5E">
        <w:rPr>
          <w:rFonts w:ascii="Arial" w:eastAsia="Times New Roman" w:hAnsi="Arial" w:cs="Arial"/>
          <w:color w:val="76923C" w:themeColor="accent3" w:themeShade="BF"/>
          <w:sz w:val="27"/>
          <w:szCs w:val="27"/>
          <w:lang w:eastAsia="pl-PL"/>
        </w:rPr>
        <w:t>j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)</w:t>
      </w:r>
      <w:r w:rsidR="005B2F74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utratą świadczenia rodzicielskiego,</w:t>
      </w:r>
    </w:p>
    <w:p w14:paraId="5E5B30B1" w14:textId="304B4E8B" w:rsidR="00B70B5E" w:rsidRPr="009F719B" w:rsidRDefault="00B70B5E" w:rsidP="00B70B5E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B70B5E">
        <w:rPr>
          <w:rFonts w:ascii="Arial" w:eastAsia="Times New Roman" w:hAnsi="Arial" w:cs="Arial"/>
          <w:color w:val="76923C" w:themeColor="accent3" w:themeShade="BF"/>
          <w:sz w:val="27"/>
          <w:szCs w:val="27"/>
          <w:lang w:eastAsia="pl-PL"/>
        </w:rPr>
        <w:t>k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)</w:t>
      </w:r>
      <w:r w:rsidR="005B2F74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utratą zasiłku macierzyńskiego, o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którym mowa w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przepisach o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ubezpieczeniu społecznym rolników,</w:t>
      </w:r>
    </w:p>
    <w:p w14:paraId="6B67DBFA" w14:textId="4B353706" w:rsidR="00B70B5E" w:rsidRPr="009F719B" w:rsidRDefault="00B70B5E" w:rsidP="00B70B5E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B70B5E">
        <w:rPr>
          <w:rFonts w:ascii="Arial" w:eastAsia="Times New Roman" w:hAnsi="Arial" w:cs="Arial"/>
          <w:color w:val="76923C" w:themeColor="accent3" w:themeShade="BF"/>
          <w:sz w:val="27"/>
          <w:szCs w:val="27"/>
          <w:lang w:eastAsia="pl-PL"/>
        </w:rPr>
        <w:t>l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)</w:t>
      </w:r>
      <w:r w:rsidR="00744A83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utratą stypendium doktoranckiego określonego w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art.209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ust.1 i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7 ustawy z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dnia 20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lipca 2018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r. –Prawo o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szkolnictwie wyższym i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nauce;</w:t>
      </w:r>
    </w:p>
    <w:p w14:paraId="0A6EF252" w14:textId="77777777" w:rsidR="00B70B5E" w:rsidRDefault="00B70B5E" w:rsidP="00B70B5E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</w:p>
    <w:p w14:paraId="5D52E7DD" w14:textId="77777777" w:rsidR="00B70B5E" w:rsidRDefault="00B70B5E" w:rsidP="00B70B5E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8"/>
          <w:szCs w:val="28"/>
          <w:u w:val="single"/>
          <w:lang w:eastAsia="pl-PL"/>
        </w:rPr>
      </w:pPr>
      <w:r w:rsidRPr="009F719B">
        <w:rPr>
          <w:rFonts w:ascii="Arial" w:eastAsia="Times New Roman" w:hAnsi="Arial" w:cs="Arial"/>
          <w:color w:val="365F91" w:themeColor="accent1" w:themeShade="BF"/>
          <w:sz w:val="28"/>
          <w:szCs w:val="28"/>
          <w:u w:val="single"/>
          <w:lang w:eastAsia="pl-PL"/>
        </w:rPr>
        <w:t xml:space="preserve">Art.3 pkt. </w:t>
      </w:r>
      <w:r w:rsidRPr="00B70B5E">
        <w:rPr>
          <w:rFonts w:ascii="Arial" w:eastAsia="Times New Roman" w:hAnsi="Arial" w:cs="Arial"/>
          <w:color w:val="365F91" w:themeColor="accent1" w:themeShade="BF"/>
          <w:sz w:val="28"/>
          <w:szCs w:val="28"/>
          <w:u w:val="single"/>
          <w:lang w:eastAsia="pl-PL"/>
        </w:rPr>
        <w:t>24)</w:t>
      </w:r>
      <w:r w:rsidRPr="009F719B">
        <w:rPr>
          <w:rFonts w:ascii="Arial" w:eastAsia="Times New Roman" w:hAnsi="Arial" w:cs="Arial"/>
          <w:color w:val="365F91" w:themeColor="accent1" w:themeShade="BF"/>
          <w:sz w:val="28"/>
          <w:szCs w:val="28"/>
          <w:u w:val="single"/>
          <w:lang w:eastAsia="pl-PL"/>
        </w:rPr>
        <w:t xml:space="preserve"> </w:t>
      </w:r>
      <w:r w:rsidRPr="00B70B5E">
        <w:rPr>
          <w:rFonts w:ascii="Arial" w:eastAsia="Times New Roman" w:hAnsi="Arial" w:cs="Arial"/>
          <w:color w:val="365F91" w:themeColor="accent1" w:themeShade="BF"/>
          <w:sz w:val="28"/>
          <w:szCs w:val="28"/>
          <w:u w:val="single"/>
          <w:lang w:eastAsia="pl-PL"/>
        </w:rPr>
        <w:t>uzyskaniu dochod</w:t>
      </w:r>
      <w:r w:rsidRPr="009F719B">
        <w:rPr>
          <w:rFonts w:ascii="Arial" w:eastAsia="Times New Roman" w:hAnsi="Arial" w:cs="Arial"/>
          <w:color w:val="365F91" w:themeColor="accent1" w:themeShade="BF"/>
          <w:sz w:val="28"/>
          <w:szCs w:val="28"/>
          <w:u w:val="single"/>
          <w:lang w:eastAsia="pl-PL"/>
        </w:rPr>
        <w:t xml:space="preserve">u– oznacza to uzyskanie dochodu </w:t>
      </w:r>
      <w:r w:rsidRPr="00B70B5E">
        <w:rPr>
          <w:rFonts w:ascii="Arial" w:eastAsia="Times New Roman" w:hAnsi="Arial" w:cs="Arial"/>
          <w:color w:val="365F91" w:themeColor="accent1" w:themeShade="BF"/>
          <w:sz w:val="28"/>
          <w:szCs w:val="28"/>
          <w:u w:val="single"/>
          <w:lang w:eastAsia="pl-PL"/>
        </w:rPr>
        <w:t>spowodowane:</w:t>
      </w:r>
    </w:p>
    <w:p w14:paraId="5095EC57" w14:textId="77777777" w:rsidR="009F719B" w:rsidRPr="009F719B" w:rsidRDefault="009F719B" w:rsidP="00B70B5E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8"/>
          <w:szCs w:val="28"/>
          <w:u w:val="single"/>
          <w:lang w:eastAsia="pl-PL"/>
        </w:rPr>
      </w:pPr>
    </w:p>
    <w:p w14:paraId="2298A464" w14:textId="5410FFC3" w:rsidR="00B70B5E" w:rsidRPr="009F719B" w:rsidRDefault="00B70B5E" w:rsidP="00B70B5E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B70B5E">
        <w:rPr>
          <w:rFonts w:ascii="Arial" w:eastAsia="Times New Roman" w:hAnsi="Arial" w:cs="Arial"/>
          <w:color w:val="76923C" w:themeColor="accent3" w:themeShade="BF"/>
          <w:sz w:val="27"/>
          <w:szCs w:val="27"/>
          <w:lang w:eastAsia="pl-PL"/>
        </w:rPr>
        <w:t>a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)</w:t>
      </w:r>
      <w:r w:rsidR="005B2F74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zakończeniem urlopu wychowawczego,</w:t>
      </w:r>
    </w:p>
    <w:p w14:paraId="54E7618D" w14:textId="2B30D0CE" w:rsidR="00B70B5E" w:rsidRPr="009F719B" w:rsidRDefault="00B70B5E" w:rsidP="00B70B5E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B70B5E">
        <w:rPr>
          <w:rFonts w:ascii="Arial" w:eastAsia="Times New Roman" w:hAnsi="Arial" w:cs="Arial"/>
          <w:color w:val="76923C" w:themeColor="accent3" w:themeShade="BF"/>
          <w:sz w:val="27"/>
          <w:szCs w:val="27"/>
          <w:lang w:eastAsia="pl-PL"/>
        </w:rPr>
        <w:t>b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)</w:t>
      </w:r>
      <w:r w:rsidR="005B2F74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uzyskaniem zasiłku lub stypendium dla bezrobotnych,</w:t>
      </w:r>
    </w:p>
    <w:p w14:paraId="4B96342A" w14:textId="0AC73712" w:rsidR="00B70B5E" w:rsidRPr="009F719B" w:rsidRDefault="00B70B5E" w:rsidP="00B70B5E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B70B5E">
        <w:rPr>
          <w:rFonts w:ascii="Arial" w:eastAsia="Times New Roman" w:hAnsi="Arial" w:cs="Arial"/>
          <w:color w:val="76923C" w:themeColor="accent3" w:themeShade="BF"/>
          <w:sz w:val="27"/>
          <w:szCs w:val="27"/>
          <w:lang w:eastAsia="pl-PL"/>
        </w:rPr>
        <w:t>c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)</w:t>
      </w:r>
      <w:r w:rsidR="005B2F74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uzyskaniem zatrudnienia lub innej pracy zarobkowej,</w:t>
      </w:r>
    </w:p>
    <w:p w14:paraId="5C5C1635" w14:textId="29BE8B39" w:rsidR="00B70B5E" w:rsidRPr="009F719B" w:rsidRDefault="00B70B5E" w:rsidP="00B70B5E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B70B5E">
        <w:rPr>
          <w:rFonts w:ascii="Arial" w:eastAsia="Times New Roman" w:hAnsi="Arial" w:cs="Arial"/>
          <w:color w:val="76923C" w:themeColor="accent3" w:themeShade="BF"/>
          <w:sz w:val="27"/>
          <w:szCs w:val="27"/>
          <w:lang w:eastAsia="pl-PL"/>
        </w:rPr>
        <w:t>d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)uzyskaniem zasiłku przedemerytalnego lub świadczenia przedemerytalnego, nauczycielskiego świadczenia kompensacyjnego, a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także emerytury lub renty, renty rodzinnej, renty socjalnej lub rodzicielskiego świadczenia uzupełniającego, o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którym mowa w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ustawie z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dnia 31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stycznia 2019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r. o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rodzicielskim świadczeniu uzupełniającym,</w:t>
      </w:r>
    </w:p>
    <w:p w14:paraId="53CCDF1F" w14:textId="0DEFDE28" w:rsidR="00B70B5E" w:rsidRPr="009F719B" w:rsidRDefault="00B70B5E" w:rsidP="00B70B5E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B70B5E">
        <w:rPr>
          <w:rFonts w:ascii="Arial" w:eastAsia="Times New Roman" w:hAnsi="Arial" w:cs="Arial"/>
          <w:color w:val="76923C" w:themeColor="accent3" w:themeShade="BF"/>
          <w:sz w:val="27"/>
          <w:szCs w:val="27"/>
          <w:lang w:eastAsia="pl-PL"/>
        </w:rPr>
        <w:t>f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)</w:t>
      </w:r>
      <w:r w:rsidR="005B2F74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rozpoczęciem pozarolniczej działalności gospodarczej lub wznowieniem jej wykonywania po okresie zawieszenia w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>rozumieniu art.16b ustawy z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70B5E">
        <w:rPr>
          <w:rFonts w:ascii="Arial" w:eastAsia="Times New Roman" w:hAnsi="Arial" w:cs="Arial"/>
          <w:sz w:val="27"/>
          <w:szCs w:val="27"/>
          <w:lang w:eastAsia="pl-PL"/>
        </w:rPr>
        <w:t xml:space="preserve">dnia 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>20 grudnia 1990 r. o ubezpieczeniu społecznym rolników lub art.36aa ust.1 ustawy z dnia 13 października 1998 r. o systemie ubezpieczeń społecznych,</w:t>
      </w:r>
    </w:p>
    <w:p w14:paraId="7598895E" w14:textId="462A4CD8" w:rsidR="009F719B" w:rsidRPr="009F719B" w:rsidRDefault="00B70B5E" w:rsidP="00B70B5E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9F719B">
        <w:rPr>
          <w:rFonts w:ascii="Arial" w:eastAsia="Times New Roman" w:hAnsi="Arial" w:cs="Arial"/>
          <w:color w:val="76923C" w:themeColor="accent3" w:themeShade="BF"/>
          <w:sz w:val="27"/>
          <w:szCs w:val="27"/>
          <w:lang w:eastAsia="pl-PL"/>
        </w:rPr>
        <w:t>h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>)</w:t>
      </w:r>
      <w:r w:rsidR="005B2F74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>uzyskaniem zasiłku chorobowego, świadczenia rehabilitacyjnego lub zasiłku macierzyńskiego, przysługujących po utracie zatrudnienia lub innej pracy zarobkowej,</w:t>
      </w:r>
    </w:p>
    <w:p w14:paraId="77DAC492" w14:textId="5FD2C9AB" w:rsidR="009F719B" w:rsidRPr="009F719B" w:rsidRDefault="00B70B5E" w:rsidP="00B70B5E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9F719B">
        <w:rPr>
          <w:rFonts w:ascii="Arial" w:eastAsia="Times New Roman" w:hAnsi="Arial" w:cs="Arial"/>
          <w:color w:val="76923C" w:themeColor="accent3" w:themeShade="BF"/>
          <w:sz w:val="27"/>
          <w:szCs w:val="27"/>
          <w:lang w:eastAsia="pl-PL"/>
        </w:rPr>
        <w:t>i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>)</w:t>
      </w:r>
      <w:r w:rsidR="005B2F74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>uzyskaniem świadczenia rodzicielskiego,</w:t>
      </w:r>
    </w:p>
    <w:p w14:paraId="1EB404C2" w14:textId="348F7EBD" w:rsidR="009F719B" w:rsidRPr="009F719B" w:rsidRDefault="00B70B5E" w:rsidP="00B70B5E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9F719B">
        <w:rPr>
          <w:rFonts w:ascii="Arial" w:eastAsia="Times New Roman" w:hAnsi="Arial" w:cs="Arial"/>
          <w:color w:val="76923C" w:themeColor="accent3" w:themeShade="BF"/>
          <w:sz w:val="27"/>
          <w:szCs w:val="27"/>
          <w:lang w:eastAsia="pl-PL"/>
        </w:rPr>
        <w:t>j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>)</w:t>
      </w:r>
      <w:r w:rsidR="005B2F74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>uzyskaniem zasiłku macierzyńskiego, o</w:t>
      </w:r>
      <w:r w:rsidR="009F719B"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>którym mowa w</w:t>
      </w:r>
      <w:r w:rsidR="009F719B"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>przepisach o</w:t>
      </w:r>
      <w:r w:rsidR="009F719B"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>ubezpieczeniu społecznym rolników,</w:t>
      </w:r>
    </w:p>
    <w:p w14:paraId="7B2759B8" w14:textId="7FFDD56C" w:rsidR="000C67A1" w:rsidRPr="009F719B" w:rsidRDefault="00B70B5E" w:rsidP="00B70B5E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9F719B">
        <w:rPr>
          <w:rFonts w:ascii="Arial" w:eastAsia="Times New Roman" w:hAnsi="Arial" w:cs="Arial"/>
          <w:color w:val="76923C" w:themeColor="accent3" w:themeShade="BF"/>
          <w:sz w:val="27"/>
          <w:szCs w:val="27"/>
          <w:lang w:eastAsia="pl-PL"/>
        </w:rPr>
        <w:t>k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>)</w:t>
      </w:r>
      <w:r w:rsidR="005B2F74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>uzyskaniem stypendium doktoranckiego określonego w</w:t>
      </w:r>
      <w:r w:rsidR="009F719B"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>art.209</w:t>
      </w:r>
      <w:r w:rsidR="009F719B"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>ust.1 i</w:t>
      </w:r>
      <w:r w:rsidR="009F719B"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>7 ustawy z</w:t>
      </w:r>
      <w:r w:rsidR="009F719B"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>dnia 20</w:t>
      </w:r>
      <w:r w:rsidR="009F719B"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>lipca 2018</w:t>
      </w:r>
      <w:r w:rsidR="009F719B"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>r. –Prawo o</w:t>
      </w:r>
      <w:r w:rsidR="009F719B"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>szkolnictwie wyższym i</w:t>
      </w:r>
      <w:r w:rsidR="009F719B"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9F719B">
        <w:rPr>
          <w:rFonts w:ascii="Arial" w:eastAsia="Times New Roman" w:hAnsi="Arial" w:cs="Arial"/>
          <w:sz w:val="27"/>
          <w:szCs w:val="27"/>
          <w:lang w:eastAsia="pl-PL"/>
        </w:rPr>
        <w:t>nauce.</w:t>
      </w:r>
      <w:r w:rsidR="009F719B" w:rsidRPr="009F719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</w:p>
    <w:sectPr w:rsidR="000C67A1" w:rsidRPr="009F719B" w:rsidSect="009F71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5A"/>
    <w:rsid w:val="000C67A1"/>
    <w:rsid w:val="00114668"/>
    <w:rsid w:val="004E175A"/>
    <w:rsid w:val="00506906"/>
    <w:rsid w:val="005B2F74"/>
    <w:rsid w:val="00744A83"/>
    <w:rsid w:val="009F719B"/>
    <w:rsid w:val="00A1423D"/>
    <w:rsid w:val="00B7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933F"/>
  <w15:docId w15:val="{86C0A3B3-A5F4-48D1-9B45-B7C4B2BC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7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808</dc:creator>
  <cp:lastModifiedBy>Jolanta Szamatowicz</cp:lastModifiedBy>
  <cp:revision>8</cp:revision>
  <cp:lastPrinted>2020-09-14T10:04:00Z</cp:lastPrinted>
  <dcterms:created xsi:type="dcterms:W3CDTF">2021-08-23T10:10:00Z</dcterms:created>
  <dcterms:modified xsi:type="dcterms:W3CDTF">2021-09-16T05:59:00Z</dcterms:modified>
</cp:coreProperties>
</file>