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B1" w:rsidRDefault="00C665B1" w:rsidP="00C665B1">
      <w:pPr>
        <w:spacing w:after="0"/>
        <w:jc w:val="center"/>
      </w:pPr>
      <w:r>
        <w:rPr>
          <w:b/>
          <w:sz w:val="24"/>
          <w:szCs w:val="24"/>
        </w:rPr>
        <w:t xml:space="preserve">Uchwała nr </w:t>
      </w:r>
      <w:r w:rsidR="00B805DC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/2013/D</w:t>
      </w:r>
    </w:p>
    <w:p w:rsidR="00C665B1" w:rsidRDefault="00C665B1" w:rsidP="00C665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Wydziału Prawa i Administracji</w:t>
      </w:r>
    </w:p>
    <w:p w:rsidR="00C665B1" w:rsidRDefault="00C665B1" w:rsidP="00C665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Uniwersytetu Warmińsko-Mazurskiego w Olsztynie </w:t>
      </w:r>
    </w:p>
    <w:p w:rsidR="00C665B1" w:rsidRDefault="00C665B1" w:rsidP="00C665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B805DC">
        <w:rPr>
          <w:b/>
          <w:sz w:val="24"/>
          <w:szCs w:val="24"/>
        </w:rPr>
        <w:t xml:space="preserve">12 czerwca 2013 r. </w:t>
      </w:r>
      <w:r>
        <w:rPr>
          <w:b/>
          <w:sz w:val="24"/>
          <w:szCs w:val="24"/>
        </w:rPr>
        <w:t xml:space="preserve"> </w:t>
      </w:r>
    </w:p>
    <w:p w:rsidR="00B805DC" w:rsidRPr="00B805DC" w:rsidRDefault="00C665B1" w:rsidP="00B805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Pr="00B805DC">
        <w:rPr>
          <w:b/>
          <w:sz w:val="24"/>
          <w:szCs w:val="24"/>
        </w:rPr>
        <w:t xml:space="preserve">sprawie </w:t>
      </w:r>
      <w:r w:rsidR="00B805DC" w:rsidRPr="00B805DC">
        <w:rPr>
          <w:b/>
        </w:rPr>
        <w:t>uruchomienia kolejnej edycji studiów podyplomowych z zakresu Kontrola, nadzór i audyt w administracji publicznej</w:t>
      </w:r>
    </w:p>
    <w:p w:rsidR="00B805DC" w:rsidRDefault="00B805DC" w:rsidP="00C665B1">
      <w:pPr>
        <w:jc w:val="both"/>
        <w:rPr>
          <w:b/>
          <w:sz w:val="24"/>
          <w:szCs w:val="24"/>
        </w:rPr>
      </w:pPr>
    </w:p>
    <w:p w:rsidR="00C665B1" w:rsidRDefault="00C665B1" w:rsidP="00C665B1">
      <w:pPr>
        <w:jc w:val="both"/>
      </w:pPr>
      <w:r>
        <w:t xml:space="preserve">Na podstawie § 23 ust 1 pkt 6 Statutu Uniwersytetu Warmińsko-Mazurskiego w Olsztynie stanowiącego załącznik do Uchwały nr 785 z dnia 25 listopada 2011 r. z </w:t>
      </w:r>
      <w:proofErr w:type="spellStart"/>
      <w:r>
        <w:t>późn</w:t>
      </w:r>
      <w:proofErr w:type="spellEnd"/>
      <w:r>
        <w:t xml:space="preserve">. zm., Rada Wydziału Prawa i Administracji: </w:t>
      </w:r>
    </w:p>
    <w:p w:rsidR="00C665B1" w:rsidRDefault="00C665B1" w:rsidP="00C665B1">
      <w:pPr>
        <w:jc w:val="center"/>
      </w:pPr>
      <w:r>
        <w:t>§ 1</w:t>
      </w:r>
    </w:p>
    <w:p w:rsidR="00C665B1" w:rsidRDefault="00C665B1" w:rsidP="00B805DC">
      <w:pPr>
        <w:jc w:val="both"/>
      </w:pPr>
      <w:r>
        <w:t>Pozytywnie opiniuje</w:t>
      </w:r>
      <w:r w:rsidR="00B805DC">
        <w:t xml:space="preserve"> </w:t>
      </w:r>
      <w:r w:rsidR="00B805DC" w:rsidRPr="0087387E">
        <w:t>uruchomienia kolejnej edycji studiów podyplomowych z zakresu Kontrola, nadzór i audyt w administracji publicznej</w:t>
      </w:r>
      <w:r w:rsidR="00B805DC">
        <w:t>.</w:t>
      </w:r>
    </w:p>
    <w:p w:rsidR="00B805DC" w:rsidRPr="00B805DC" w:rsidRDefault="00B805DC" w:rsidP="00B805DC">
      <w:pPr>
        <w:jc w:val="both"/>
      </w:pPr>
    </w:p>
    <w:p w:rsidR="00C665B1" w:rsidRDefault="00C665B1" w:rsidP="00C665B1">
      <w:pPr>
        <w:jc w:val="center"/>
      </w:pPr>
      <w:r>
        <w:t>§ 2</w:t>
      </w:r>
    </w:p>
    <w:p w:rsidR="00C665B1" w:rsidRDefault="00C665B1" w:rsidP="00C665B1">
      <w:r>
        <w:t>Uchwała wchodzi w życie z dniem jej podjęcia.</w:t>
      </w:r>
    </w:p>
    <w:p w:rsidR="00C665B1" w:rsidRDefault="00C665B1" w:rsidP="00C665B1"/>
    <w:p w:rsidR="00C665B1" w:rsidRDefault="00C665B1" w:rsidP="00C665B1"/>
    <w:p w:rsidR="00C665B1" w:rsidRDefault="00C665B1" w:rsidP="00C665B1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Przewodniczący Rady Wydziału Prawa i Administracji</w:t>
      </w:r>
    </w:p>
    <w:p w:rsidR="00C665B1" w:rsidRDefault="00C665B1" w:rsidP="00C665B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</w:t>
      </w:r>
    </w:p>
    <w:p w:rsidR="00C665B1" w:rsidRDefault="00C665B1" w:rsidP="00C665B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Prof. dr hab. </w:t>
      </w:r>
      <w:r w:rsidR="00B805DC">
        <w:rPr>
          <w:rFonts w:ascii="Times New Roman" w:hAnsi="Times New Roman"/>
          <w:i/>
          <w:sz w:val="24"/>
          <w:szCs w:val="24"/>
        </w:rPr>
        <w:t xml:space="preserve">Bronisław Sitek </w:t>
      </w:r>
      <w:bookmarkStart w:id="0" w:name="_GoBack"/>
      <w:bookmarkEnd w:id="0"/>
    </w:p>
    <w:p w:rsidR="00957559" w:rsidRDefault="00B805DC"/>
    <w:sectPr w:rsidR="0095755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B1"/>
    <w:rsid w:val="001956AD"/>
    <w:rsid w:val="001E55BD"/>
    <w:rsid w:val="004250E8"/>
    <w:rsid w:val="00B805DC"/>
    <w:rsid w:val="00C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424F"/>
  <w15:chartTrackingRefBased/>
  <w15:docId w15:val="{A2C17A3B-E9EB-433F-954E-0A739EBA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5B1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E55BD"/>
    <w:pPr>
      <w:suppressAutoHyphens w:val="0"/>
      <w:spacing w:after="120" w:line="360" w:lineRule="auto"/>
      <w:ind w:firstLine="709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2</cp:revision>
  <dcterms:created xsi:type="dcterms:W3CDTF">2017-10-09T07:01:00Z</dcterms:created>
  <dcterms:modified xsi:type="dcterms:W3CDTF">2017-10-09T07:01:00Z</dcterms:modified>
</cp:coreProperties>
</file>